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82512" w14:textId="77777777" w:rsidR="001B3CAA" w:rsidRPr="00B0414F" w:rsidRDefault="001B3CAA" w:rsidP="001B3CAA">
      <w:pPr>
        <w:rPr>
          <w:sz w:val="22"/>
          <w:szCs w:val="22"/>
        </w:rPr>
      </w:pPr>
      <w:r w:rsidRPr="00B0414F">
        <w:rPr>
          <w:sz w:val="22"/>
          <w:szCs w:val="22"/>
        </w:rPr>
        <w:t>Učenički dom Tina Ujevića</w:t>
      </w:r>
    </w:p>
    <w:p w14:paraId="2672E088" w14:textId="77777777" w:rsidR="001B3CAA" w:rsidRPr="00B0414F" w:rsidRDefault="001B3CAA" w:rsidP="001B3CAA">
      <w:pPr>
        <w:rPr>
          <w:sz w:val="22"/>
          <w:szCs w:val="22"/>
        </w:rPr>
      </w:pPr>
      <w:proofErr w:type="spellStart"/>
      <w:r w:rsidRPr="00B0414F">
        <w:rPr>
          <w:sz w:val="22"/>
          <w:szCs w:val="22"/>
        </w:rPr>
        <w:t>Zagreb,Av.Gojka</w:t>
      </w:r>
      <w:proofErr w:type="spellEnd"/>
      <w:r w:rsidRPr="00B0414F">
        <w:rPr>
          <w:sz w:val="22"/>
          <w:szCs w:val="22"/>
        </w:rPr>
        <w:t xml:space="preserve"> Šuška 4</w:t>
      </w:r>
    </w:p>
    <w:p w14:paraId="201C95B4" w14:textId="0BA09AE3" w:rsidR="001B3CAA" w:rsidRPr="00B0414F" w:rsidRDefault="001B3CAA" w:rsidP="001B3CAA">
      <w:pPr>
        <w:rPr>
          <w:sz w:val="22"/>
          <w:szCs w:val="22"/>
        </w:rPr>
      </w:pPr>
      <w:r w:rsidRPr="00B0414F">
        <w:rPr>
          <w:sz w:val="22"/>
          <w:szCs w:val="22"/>
        </w:rPr>
        <w:t>OIB 96928432593</w:t>
      </w:r>
    </w:p>
    <w:p w14:paraId="03A7DB22" w14:textId="304F2222" w:rsidR="001B3CAA" w:rsidRPr="00B0414F" w:rsidRDefault="001B3CAA" w:rsidP="001B3CAA">
      <w:pPr>
        <w:rPr>
          <w:b/>
          <w:sz w:val="22"/>
          <w:szCs w:val="22"/>
        </w:rPr>
      </w:pPr>
      <w:r w:rsidRPr="00B0414F">
        <w:rPr>
          <w:sz w:val="22"/>
          <w:szCs w:val="22"/>
        </w:rPr>
        <w:t>RKPD 19468</w:t>
      </w:r>
    </w:p>
    <w:p w14:paraId="598E586E" w14:textId="5AE52A85" w:rsidR="001B3CAA" w:rsidRDefault="001B3CAA" w:rsidP="001B3CAA">
      <w:pPr>
        <w:rPr>
          <w:rFonts w:asciiTheme="minorHAnsi" w:hAnsiTheme="minorHAnsi" w:cstheme="minorHAnsi"/>
          <w:b/>
        </w:rPr>
      </w:pPr>
    </w:p>
    <w:p w14:paraId="249D0AAF" w14:textId="77777777" w:rsidR="00C22202" w:rsidRPr="00B0414F" w:rsidRDefault="00C22202" w:rsidP="001B3CAA">
      <w:pPr>
        <w:rPr>
          <w:rFonts w:asciiTheme="minorHAnsi" w:hAnsiTheme="minorHAnsi" w:cstheme="minorHAnsi"/>
          <w:b/>
        </w:rPr>
      </w:pPr>
    </w:p>
    <w:p w14:paraId="5F0724D3" w14:textId="1531D504" w:rsidR="001B3CAA" w:rsidRPr="004C63E2" w:rsidRDefault="001B3CAA" w:rsidP="001B3CAA"/>
    <w:p w14:paraId="72675F11" w14:textId="1478A3A4" w:rsidR="00F943A8" w:rsidRPr="00ED2B3B" w:rsidRDefault="00FA0150" w:rsidP="00DE4ED9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szCs w:val="24"/>
        </w:rPr>
      </w:pPr>
      <w:r w:rsidRPr="00ED2B3B">
        <w:rPr>
          <w:rFonts w:ascii="Times New Roman" w:hAnsi="Times New Roman" w:cs="Times New Roman"/>
          <w:szCs w:val="24"/>
        </w:rPr>
        <w:t>Obrazloženje</w:t>
      </w:r>
      <w:r w:rsidR="00BA72BA" w:rsidRPr="00ED2B3B">
        <w:rPr>
          <w:rFonts w:ascii="Times New Roman" w:hAnsi="Times New Roman" w:cs="Times New Roman"/>
          <w:szCs w:val="24"/>
        </w:rPr>
        <w:t xml:space="preserve"> </w:t>
      </w:r>
      <w:r w:rsidR="00EE236C" w:rsidRPr="00ED2B3B">
        <w:rPr>
          <w:rFonts w:ascii="Times New Roman" w:hAnsi="Times New Roman" w:cs="Times New Roman"/>
          <w:szCs w:val="24"/>
        </w:rPr>
        <w:t>izvršenja</w:t>
      </w:r>
      <w:r w:rsidR="009A3284" w:rsidRPr="00ED2B3B">
        <w:rPr>
          <w:rFonts w:ascii="Times New Roman" w:hAnsi="Times New Roman" w:cs="Times New Roman"/>
          <w:szCs w:val="24"/>
        </w:rPr>
        <w:t xml:space="preserve"> </w:t>
      </w:r>
      <w:r w:rsidR="00EF293B" w:rsidRPr="00ED2B3B">
        <w:rPr>
          <w:rFonts w:ascii="Times New Roman" w:hAnsi="Times New Roman" w:cs="Times New Roman"/>
          <w:szCs w:val="24"/>
        </w:rPr>
        <w:t>financijskog plana</w:t>
      </w:r>
      <w:r w:rsidR="00C82330" w:rsidRPr="00ED2B3B">
        <w:rPr>
          <w:rFonts w:ascii="Times New Roman" w:hAnsi="Times New Roman" w:cs="Times New Roman"/>
          <w:szCs w:val="24"/>
        </w:rPr>
        <w:t xml:space="preserve"> </w:t>
      </w:r>
      <w:r w:rsidR="009D794F" w:rsidRPr="00ED2B3B">
        <w:rPr>
          <w:rFonts w:ascii="Times New Roman" w:hAnsi="Times New Roman" w:cs="Times New Roman"/>
          <w:szCs w:val="24"/>
        </w:rPr>
        <w:t xml:space="preserve">za </w:t>
      </w:r>
      <w:r w:rsidR="005C6434" w:rsidRPr="00ED2B3B">
        <w:rPr>
          <w:rFonts w:ascii="Times New Roman" w:hAnsi="Times New Roman" w:cs="Times New Roman"/>
          <w:szCs w:val="24"/>
        </w:rPr>
        <w:t>202</w:t>
      </w:r>
      <w:r w:rsidR="001B3CAA" w:rsidRPr="00ED2B3B">
        <w:rPr>
          <w:rFonts w:ascii="Times New Roman" w:hAnsi="Times New Roman" w:cs="Times New Roman"/>
          <w:szCs w:val="24"/>
        </w:rPr>
        <w:t>5</w:t>
      </w:r>
      <w:r w:rsidR="005C6434" w:rsidRPr="00ED2B3B">
        <w:rPr>
          <w:rFonts w:ascii="Times New Roman" w:hAnsi="Times New Roman" w:cs="Times New Roman"/>
          <w:szCs w:val="24"/>
        </w:rPr>
        <w:t>.</w:t>
      </w:r>
      <w:r w:rsidR="001B3CAA" w:rsidRPr="00ED2B3B">
        <w:rPr>
          <w:rFonts w:ascii="Times New Roman" w:hAnsi="Times New Roman" w:cs="Times New Roman"/>
          <w:szCs w:val="24"/>
        </w:rPr>
        <w:t>godinu</w:t>
      </w:r>
      <w:r w:rsidR="005C6434" w:rsidRPr="00ED2B3B">
        <w:rPr>
          <w:rFonts w:ascii="Times New Roman" w:hAnsi="Times New Roman" w:cs="Times New Roman"/>
          <w:szCs w:val="24"/>
        </w:rPr>
        <w:t xml:space="preserve"> </w:t>
      </w:r>
    </w:p>
    <w:p w14:paraId="58806FCB" w14:textId="3BCB1506" w:rsidR="009D794F" w:rsidRPr="00ED2B3B" w:rsidRDefault="009D794F" w:rsidP="001A1C50">
      <w:pPr>
        <w:jc w:val="both"/>
      </w:pPr>
    </w:p>
    <w:p w14:paraId="78F25507" w14:textId="77777777" w:rsidR="00DE4ED9" w:rsidRPr="00ED2B3B" w:rsidRDefault="00DE4ED9" w:rsidP="001A1C50">
      <w:pPr>
        <w:jc w:val="both"/>
        <w:rPr>
          <w:sz w:val="22"/>
          <w:szCs w:val="22"/>
        </w:rPr>
      </w:pPr>
    </w:p>
    <w:p w14:paraId="524DA71F" w14:textId="77777777" w:rsidR="00BA72BA" w:rsidRPr="00ED2B3B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D2B3B">
        <w:rPr>
          <w:rFonts w:ascii="Times New Roman" w:hAnsi="Times New Roman" w:cs="Times New Roman"/>
          <w:sz w:val="22"/>
          <w:szCs w:val="22"/>
        </w:rPr>
        <w:t>UVODNI DIO</w:t>
      </w:r>
    </w:p>
    <w:p w14:paraId="3E8E9B80" w14:textId="77777777" w:rsidR="00BA6F9D" w:rsidRPr="00ED2B3B" w:rsidRDefault="00BA6F9D" w:rsidP="00446F4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2FFE1DC9" w14:textId="5E2EA576" w:rsidR="00BA6F9D" w:rsidRPr="00ED2B3B" w:rsidRDefault="00BA6F9D" w:rsidP="00446F4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  <w:r w:rsidRPr="00ED2B3B">
        <w:rPr>
          <w:rFonts w:ascii="Times New Roman" w:hAnsi="Times New Roman" w:cs="Times New Roman"/>
          <w:sz w:val="22"/>
          <w:szCs w:val="22"/>
        </w:rPr>
        <w:t>Zakonski okvir:</w:t>
      </w:r>
    </w:p>
    <w:p w14:paraId="7BA2D1CB" w14:textId="77777777" w:rsidR="00FF6AEB" w:rsidRPr="00ED2B3B" w:rsidRDefault="00FF6AEB" w:rsidP="00446F49">
      <w:pPr>
        <w:numPr>
          <w:ilvl w:val="0"/>
          <w:numId w:val="4"/>
        </w:numPr>
        <w:jc w:val="both"/>
        <w:rPr>
          <w:sz w:val="22"/>
          <w:szCs w:val="22"/>
        </w:rPr>
      </w:pPr>
      <w:r w:rsidRPr="00ED2B3B">
        <w:rPr>
          <w:sz w:val="22"/>
          <w:szCs w:val="22"/>
        </w:rPr>
        <w:t>Zakon o proračunu (Narodne novine, br. 144/21)</w:t>
      </w:r>
    </w:p>
    <w:p w14:paraId="23079F00" w14:textId="77777777" w:rsidR="00FF6AEB" w:rsidRPr="00ED2B3B" w:rsidRDefault="00FF6AEB" w:rsidP="00446F49">
      <w:pPr>
        <w:numPr>
          <w:ilvl w:val="0"/>
          <w:numId w:val="4"/>
        </w:numPr>
        <w:jc w:val="both"/>
        <w:rPr>
          <w:sz w:val="22"/>
          <w:szCs w:val="22"/>
        </w:rPr>
      </w:pPr>
      <w:r w:rsidRPr="00ED2B3B">
        <w:rPr>
          <w:sz w:val="22"/>
          <w:szCs w:val="22"/>
        </w:rPr>
        <w:t>Pravilnik o polugodišnjem i godišnjem izvještaju o izvršenju proračuna i financijskog plana (Narodne novine, br. 85/2023).</w:t>
      </w:r>
    </w:p>
    <w:p w14:paraId="61112560" w14:textId="77777777" w:rsidR="00EE4A41" w:rsidRPr="00ED2B3B" w:rsidRDefault="00EE4A41" w:rsidP="00446F49">
      <w:pPr>
        <w:jc w:val="both"/>
        <w:rPr>
          <w:sz w:val="22"/>
          <w:szCs w:val="22"/>
        </w:rPr>
      </w:pPr>
    </w:p>
    <w:p w14:paraId="48F31196" w14:textId="199A98D0" w:rsidR="00BC2FFF" w:rsidRPr="00ED2B3B" w:rsidRDefault="001B3CAA" w:rsidP="00446F49">
      <w:pPr>
        <w:pStyle w:val="box469218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  <w:sz w:val="22"/>
          <w:szCs w:val="22"/>
        </w:rPr>
      </w:pPr>
      <w:r w:rsidRPr="00ED2B3B">
        <w:rPr>
          <w:color w:val="231F20"/>
          <w:sz w:val="22"/>
          <w:szCs w:val="22"/>
        </w:rPr>
        <w:t>Godišnji</w:t>
      </w:r>
      <w:r w:rsidR="00BC2FFF" w:rsidRPr="00ED2B3B">
        <w:rPr>
          <w:color w:val="231F20"/>
          <w:sz w:val="22"/>
          <w:szCs w:val="22"/>
        </w:rPr>
        <w:t xml:space="preserve"> izvještaj o izvršenju </w:t>
      </w:r>
      <w:r w:rsidR="00EF293B" w:rsidRPr="00ED2B3B">
        <w:rPr>
          <w:color w:val="231F20"/>
          <w:sz w:val="22"/>
          <w:szCs w:val="22"/>
        </w:rPr>
        <w:t>financijskog plana</w:t>
      </w:r>
      <w:r w:rsidR="00BC2FFF" w:rsidRPr="00ED2B3B">
        <w:rPr>
          <w:color w:val="231F20"/>
          <w:sz w:val="22"/>
          <w:szCs w:val="22"/>
        </w:rPr>
        <w:t xml:space="preserve"> </w:t>
      </w:r>
      <w:r w:rsidR="00610702" w:rsidRPr="00ED2B3B">
        <w:rPr>
          <w:color w:val="231F20"/>
          <w:sz w:val="22"/>
          <w:szCs w:val="22"/>
        </w:rPr>
        <w:t>sadrži</w:t>
      </w:r>
      <w:r w:rsidR="00BC2FFF" w:rsidRPr="00ED2B3B">
        <w:rPr>
          <w:color w:val="231F20"/>
          <w:sz w:val="22"/>
          <w:szCs w:val="22"/>
        </w:rPr>
        <w:t xml:space="preserve"> opći i posebni </w:t>
      </w:r>
      <w:proofErr w:type="spellStart"/>
      <w:r w:rsidR="00BC2FFF" w:rsidRPr="00ED2B3B">
        <w:rPr>
          <w:color w:val="231F20"/>
          <w:sz w:val="22"/>
          <w:szCs w:val="22"/>
        </w:rPr>
        <w:t>dio</w:t>
      </w:r>
      <w:r w:rsidRPr="00ED2B3B">
        <w:rPr>
          <w:color w:val="231F20"/>
          <w:sz w:val="22"/>
          <w:szCs w:val="22"/>
        </w:rPr>
        <w:t>,</w:t>
      </w:r>
      <w:r w:rsidR="00BC2FFF" w:rsidRPr="00ED2B3B">
        <w:rPr>
          <w:color w:val="231F20"/>
          <w:sz w:val="22"/>
          <w:szCs w:val="22"/>
        </w:rPr>
        <w:t>obrazloženje</w:t>
      </w:r>
      <w:proofErr w:type="spellEnd"/>
      <w:r w:rsidRPr="00ED2B3B">
        <w:rPr>
          <w:color w:val="231F20"/>
          <w:sz w:val="22"/>
          <w:szCs w:val="22"/>
        </w:rPr>
        <w:t xml:space="preserve"> i posebne </w:t>
      </w:r>
      <w:proofErr w:type="spellStart"/>
      <w:r w:rsidRPr="00ED2B3B">
        <w:rPr>
          <w:color w:val="231F20"/>
          <w:sz w:val="22"/>
          <w:szCs w:val="22"/>
        </w:rPr>
        <w:t>izvještaje.</w:t>
      </w:r>
      <w:r w:rsidR="00C22202">
        <w:rPr>
          <w:color w:val="231F20"/>
          <w:sz w:val="22"/>
          <w:szCs w:val="22"/>
        </w:rPr>
        <w:t>Zakon</w:t>
      </w:r>
      <w:proofErr w:type="spellEnd"/>
      <w:r w:rsidR="00C22202">
        <w:rPr>
          <w:color w:val="231F20"/>
          <w:sz w:val="22"/>
          <w:szCs w:val="22"/>
        </w:rPr>
        <w:t xml:space="preserve"> u članku 86.st.3.propisuje obvezu čelniku da upravljačkom tijelu/</w:t>
      </w:r>
      <w:proofErr w:type="spellStart"/>
      <w:r w:rsidR="00C22202">
        <w:rPr>
          <w:color w:val="231F20"/>
          <w:sz w:val="22"/>
          <w:szCs w:val="22"/>
        </w:rPr>
        <w:t>domski</w:t>
      </w:r>
      <w:proofErr w:type="spellEnd"/>
      <w:r w:rsidR="00C22202">
        <w:rPr>
          <w:color w:val="231F20"/>
          <w:sz w:val="22"/>
          <w:szCs w:val="22"/>
        </w:rPr>
        <w:t xml:space="preserve"> odbor/dostavi prijedlog godišnjeg izvještaja o izvršenju financijskog plana najkasnije do 31.ožujka tekuće proračunske godine.</w:t>
      </w:r>
    </w:p>
    <w:p w14:paraId="1F360F8D" w14:textId="77777777" w:rsidR="00EE4A41" w:rsidRPr="00ED2B3B" w:rsidRDefault="00EE4A41" w:rsidP="00446F49">
      <w:pPr>
        <w:pStyle w:val="box46921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  <w:sz w:val="22"/>
          <w:szCs w:val="22"/>
        </w:rPr>
      </w:pPr>
    </w:p>
    <w:p w14:paraId="53F30315" w14:textId="09F0E500" w:rsidR="001B3CAA" w:rsidRPr="00ED2B3B" w:rsidRDefault="00572DEB" w:rsidP="00446F49">
      <w:pPr>
        <w:jc w:val="both"/>
        <w:rPr>
          <w:rFonts w:eastAsia="Calibri"/>
          <w:sz w:val="22"/>
          <w:szCs w:val="22"/>
        </w:rPr>
      </w:pPr>
      <w:r w:rsidRPr="00ED2B3B">
        <w:rPr>
          <w:b/>
          <w:sz w:val="22"/>
          <w:szCs w:val="22"/>
        </w:rPr>
        <w:t>Sažetak djelokruga rada:</w:t>
      </w:r>
      <w:r w:rsidR="001B3CAA" w:rsidRPr="00ED2B3B">
        <w:rPr>
          <w:rFonts w:eastAsia="Calibri"/>
          <w:sz w:val="22"/>
          <w:szCs w:val="22"/>
        </w:rPr>
        <w:t xml:space="preserve"> Smještaj i prehrana učenika uz stručno-pedagoški nadzor i odgojno-obrazovni rad u odgojnim skupinama. Djelatnost Doma je ostvarivanje programa odgojno-obrazovnog rada s učenicima, organiziranje smještaja i prehrane učenika,</w:t>
      </w:r>
      <w:r w:rsidR="009772CB" w:rsidRPr="00ED2B3B">
        <w:rPr>
          <w:rFonts w:eastAsia="Calibri"/>
          <w:sz w:val="22"/>
          <w:szCs w:val="22"/>
        </w:rPr>
        <w:t xml:space="preserve"> </w:t>
      </w:r>
      <w:r w:rsidR="001B3CAA" w:rsidRPr="00ED2B3B">
        <w:rPr>
          <w:rFonts w:eastAsia="Calibri"/>
          <w:sz w:val="22"/>
          <w:szCs w:val="22"/>
        </w:rPr>
        <w:t>organiziranje i ostvarivanje sportskih,</w:t>
      </w:r>
      <w:r w:rsidR="00A56B54">
        <w:rPr>
          <w:rFonts w:eastAsia="Calibri"/>
          <w:sz w:val="22"/>
          <w:szCs w:val="22"/>
        </w:rPr>
        <w:t xml:space="preserve"> </w:t>
      </w:r>
      <w:proofErr w:type="spellStart"/>
      <w:r w:rsidR="001B3CAA" w:rsidRPr="00ED2B3B">
        <w:rPr>
          <w:rFonts w:eastAsia="Calibri"/>
          <w:sz w:val="22"/>
          <w:szCs w:val="22"/>
        </w:rPr>
        <w:t>kulturnih,kulturno</w:t>
      </w:r>
      <w:proofErr w:type="spellEnd"/>
      <w:r w:rsidR="001B3CAA" w:rsidRPr="00ED2B3B">
        <w:rPr>
          <w:rFonts w:eastAsia="Calibri"/>
          <w:sz w:val="22"/>
          <w:szCs w:val="22"/>
        </w:rPr>
        <w:t>-umjetničkih i tehničkih aktivnosti učenika te organiziranje i ob</w:t>
      </w:r>
      <w:r w:rsidR="00A56B54">
        <w:rPr>
          <w:rFonts w:eastAsia="Calibri"/>
          <w:sz w:val="22"/>
          <w:szCs w:val="22"/>
        </w:rPr>
        <w:t>avljanje stručnih,</w:t>
      </w:r>
      <w:r w:rsidR="00B95586">
        <w:rPr>
          <w:rFonts w:eastAsia="Calibri"/>
          <w:sz w:val="22"/>
          <w:szCs w:val="22"/>
        </w:rPr>
        <w:t xml:space="preserve"> </w:t>
      </w:r>
      <w:proofErr w:type="spellStart"/>
      <w:r w:rsidR="00A56B54">
        <w:rPr>
          <w:rFonts w:eastAsia="Calibri"/>
          <w:sz w:val="22"/>
          <w:szCs w:val="22"/>
        </w:rPr>
        <w:t>financijskih,</w:t>
      </w:r>
      <w:r w:rsidR="001B3CAA" w:rsidRPr="00ED2B3B">
        <w:rPr>
          <w:rFonts w:eastAsia="Calibri"/>
          <w:sz w:val="22"/>
          <w:szCs w:val="22"/>
        </w:rPr>
        <w:t>administrativnih</w:t>
      </w:r>
      <w:proofErr w:type="spellEnd"/>
      <w:r w:rsidR="001B3CAA" w:rsidRPr="00ED2B3B">
        <w:rPr>
          <w:rFonts w:eastAsia="Calibri"/>
          <w:sz w:val="22"/>
          <w:szCs w:val="22"/>
        </w:rPr>
        <w:t xml:space="preserve"> i tehničkih poslova vezanih uz rad Doma</w:t>
      </w:r>
      <w:r w:rsidR="009772CB" w:rsidRPr="00ED2B3B">
        <w:rPr>
          <w:rFonts w:eastAsia="Calibri"/>
          <w:sz w:val="22"/>
          <w:szCs w:val="22"/>
        </w:rPr>
        <w:t>.</w:t>
      </w:r>
      <w:r w:rsidR="00B95586">
        <w:rPr>
          <w:rFonts w:eastAsia="Calibri"/>
          <w:sz w:val="22"/>
          <w:szCs w:val="22"/>
        </w:rPr>
        <w:t xml:space="preserve"> </w:t>
      </w:r>
      <w:r w:rsidR="009772CB" w:rsidRPr="00B95586">
        <w:rPr>
          <w:rFonts w:eastAsia="Calibri"/>
          <w:sz w:val="22"/>
          <w:szCs w:val="22"/>
        </w:rPr>
        <w:t xml:space="preserve">Ukupan </w:t>
      </w:r>
      <w:r w:rsidR="00B95586" w:rsidRPr="00B95586">
        <w:rPr>
          <w:rFonts w:eastAsia="Calibri"/>
          <w:sz w:val="22"/>
          <w:szCs w:val="22"/>
        </w:rPr>
        <w:t xml:space="preserve">kapacitet Doma je </w:t>
      </w:r>
      <w:r w:rsidR="009772CB" w:rsidRPr="00B95586">
        <w:rPr>
          <w:rFonts w:eastAsia="Calibri"/>
          <w:sz w:val="22"/>
          <w:szCs w:val="22"/>
        </w:rPr>
        <w:t xml:space="preserve"> </w:t>
      </w:r>
      <w:r w:rsidR="00B95586" w:rsidRPr="00B95586">
        <w:rPr>
          <w:rFonts w:eastAsia="Calibri"/>
          <w:sz w:val="22"/>
          <w:szCs w:val="22"/>
        </w:rPr>
        <w:t>251 korisnik</w:t>
      </w:r>
      <w:r w:rsidR="009772CB" w:rsidRPr="00B95586">
        <w:rPr>
          <w:rFonts w:eastAsia="Calibri"/>
          <w:sz w:val="22"/>
          <w:szCs w:val="22"/>
        </w:rPr>
        <w:t xml:space="preserve"> u 11 odgojnih skupina /4 muških,5 ženskih i 2 mješovite odgojne skupine sukladno Državnom pedagoškom standardu o broju učenika u odgojnim skupinama/.                                                                                                                                                    </w:t>
      </w:r>
    </w:p>
    <w:p w14:paraId="0D5D7745" w14:textId="77777777" w:rsidR="005A7348" w:rsidRPr="00ED2B3B" w:rsidRDefault="005A7348" w:rsidP="00446F49">
      <w:pPr>
        <w:jc w:val="both"/>
        <w:rPr>
          <w:b/>
          <w:sz w:val="22"/>
          <w:szCs w:val="22"/>
        </w:rPr>
      </w:pPr>
    </w:p>
    <w:p w14:paraId="4B6231CB" w14:textId="376D3A27" w:rsidR="00330DDC" w:rsidRPr="00ED2B3B" w:rsidRDefault="00330DDC" w:rsidP="00446F49">
      <w:pPr>
        <w:jc w:val="both"/>
        <w:rPr>
          <w:b/>
          <w:sz w:val="22"/>
          <w:szCs w:val="22"/>
        </w:rPr>
      </w:pPr>
      <w:r w:rsidRPr="00ED2B3B">
        <w:rPr>
          <w:b/>
          <w:sz w:val="22"/>
          <w:szCs w:val="22"/>
        </w:rPr>
        <w:t>II. OBRAZLOŽENJE OPĆEG DIJELA</w:t>
      </w:r>
    </w:p>
    <w:p w14:paraId="3E128F97" w14:textId="63BBA81F" w:rsidR="00297A4C" w:rsidRPr="00ED2B3B" w:rsidRDefault="00297A4C" w:rsidP="00446F4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0C282D6C" w14:textId="551FE1DC" w:rsidR="00884777" w:rsidRPr="00ED2B3B" w:rsidRDefault="0020085D" w:rsidP="00446F49">
      <w:pPr>
        <w:shd w:val="clear" w:color="auto" w:fill="FFFFFF"/>
        <w:spacing w:after="48"/>
        <w:ind w:firstLine="408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Opći dio </w:t>
      </w:r>
      <w:r w:rsidR="00884777" w:rsidRPr="00ED2B3B">
        <w:rPr>
          <w:color w:val="231F20"/>
          <w:sz w:val="22"/>
          <w:szCs w:val="22"/>
        </w:rPr>
        <w:t>godišnjeg izvještaja o izvršenju financijskog plana sadrži:</w:t>
      </w:r>
    </w:p>
    <w:p w14:paraId="7C6339FC" w14:textId="33327A9C" w:rsidR="00884777" w:rsidRPr="00ED2B3B" w:rsidRDefault="00884777" w:rsidP="00446F49">
      <w:pPr>
        <w:shd w:val="clear" w:color="auto" w:fill="FFFFFF"/>
        <w:spacing w:after="48"/>
        <w:ind w:firstLine="408"/>
        <w:jc w:val="both"/>
        <w:textAlignment w:val="baseline"/>
        <w:rPr>
          <w:color w:val="231F20"/>
          <w:sz w:val="22"/>
          <w:szCs w:val="22"/>
        </w:rPr>
      </w:pPr>
      <w:r w:rsidRPr="00ED2B3B">
        <w:rPr>
          <w:color w:val="231F20"/>
          <w:sz w:val="22"/>
          <w:szCs w:val="22"/>
        </w:rPr>
        <w:t>– sažetak Računa prihoda</w:t>
      </w:r>
      <w:r w:rsidR="00ED2B3B" w:rsidRPr="00ED2B3B">
        <w:rPr>
          <w:color w:val="231F20"/>
          <w:sz w:val="22"/>
          <w:szCs w:val="22"/>
        </w:rPr>
        <w:t xml:space="preserve"> i rashoda</w:t>
      </w:r>
    </w:p>
    <w:p w14:paraId="52F8BBB2" w14:textId="4EBA6233" w:rsidR="00D04016" w:rsidRPr="00ED2B3B" w:rsidRDefault="00884777" w:rsidP="00446F49">
      <w:pPr>
        <w:shd w:val="clear" w:color="auto" w:fill="FFFFFF"/>
        <w:spacing w:after="48"/>
        <w:ind w:left="408"/>
        <w:jc w:val="both"/>
        <w:textAlignment w:val="baseline"/>
        <w:rPr>
          <w:color w:val="231F20"/>
          <w:sz w:val="22"/>
          <w:szCs w:val="22"/>
        </w:rPr>
      </w:pPr>
      <w:r w:rsidRPr="00ED2B3B">
        <w:rPr>
          <w:color w:val="231F20"/>
          <w:sz w:val="22"/>
          <w:szCs w:val="22"/>
        </w:rPr>
        <w:t>– Račun prihod</w:t>
      </w:r>
      <w:r w:rsidR="00ED2B3B" w:rsidRPr="00ED2B3B">
        <w:rPr>
          <w:color w:val="231F20"/>
          <w:sz w:val="22"/>
          <w:szCs w:val="22"/>
        </w:rPr>
        <w:t xml:space="preserve">a i rashoda </w:t>
      </w:r>
      <w:r w:rsidR="00D04016">
        <w:rPr>
          <w:color w:val="231F20"/>
          <w:sz w:val="22"/>
          <w:szCs w:val="22"/>
        </w:rPr>
        <w:t>/</w:t>
      </w:r>
      <w:r w:rsidR="00D04016" w:rsidRPr="00ED2B3B">
        <w:rPr>
          <w:color w:val="231F20"/>
          <w:sz w:val="22"/>
          <w:szCs w:val="22"/>
        </w:rPr>
        <w:t xml:space="preserve"> Račun prihoda i rashoda sastoji se od prihoda i rashoda iskazanih </w:t>
      </w:r>
      <w:r w:rsidR="00D04016">
        <w:rPr>
          <w:color w:val="231F20"/>
          <w:sz w:val="22"/>
          <w:szCs w:val="22"/>
        </w:rPr>
        <w:t xml:space="preserve">  </w:t>
      </w:r>
      <w:r w:rsidR="00D04016" w:rsidRPr="00ED2B3B">
        <w:rPr>
          <w:color w:val="231F20"/>
          <w:sz w:val="22"/>
          <w:szCs w:val="22"/>
        </w:rPr>
        <w:t>prema izvorima financiranja i ekonomskoj klasifikaciji te rashoda iskazanih prema funkcijskoj klasifikaciji.</w:t>
      </w:r>
    </w:p>
    <w:p w14:paraId="0AFCEEBB" w14:textId="0E57473C" w:rsidR="009D2004" w:rsidRPr="00ED2B3B" w:rsidRDefault="009D2004" w:rsidP="00446F49">
      <w:pPr>
        <w:shd w:val="clear" w:color="auto" w:fill="FFFFFF"/>
        <w:spacing w:after="48"/>
        <w:ind w:firstLine="408"/>
        <w:jc w:val="both"/>
        <w:textAlignment w:val="baseline"/>
        <w:rPr>
          <w:color w:val="231F20"/>
          <w:sz w:val="22"/>
          <w:szCs w:val="22"/>
        </w:rPr>
      </w:pPr>
      <w:r w:rsidRPr="00B0414F">
        <w:rPr>
          <w:color w:val="231F20"/>
          <w:sz w:val="22"/>
          <w:szCs w:val="22"/>
        </w:rPr>
        <w:t>– Stanje novčanih sredstava na početku i na kraju razdoblja</w:t>
      </w:r>
    </w:p>
    <w:p w14:paraId="03013A46" w14:textId="77777777" w:rsidR="00905877" w:rsidRPr="00ED2B3B" w:rsidRDefault="00905877" w:rsidP="00446F49">
      <w:pPr>
        <w:shd w:val="clear" w:color="auto" w:fill="FFFFFF"/>
        <w:spacing w:after="48"/>
        <w:ind w:firstLine="408"/>
        <w:jc w:val="both"/>
        <w:textAlignment w:val="baseline"/>
        <w:rPr>
          <w:color w:val="231F20"/>
          <w:sz w:val="22"/>
          <w:szCs w:val="22"/>
        </w:rPr>
      </w:pPr>
    </w:p>
    <w:p w14:paraId="45ADA78D" w14:textId="236A6035" w:rsidR="00F36CE3" w:rsidRDefault="00ED2B3B" w:rsidP="00446F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Učenički dom Tina Ujevića </w:t>
      </w:r>
      <w:r w:rsidR="00F260F1" w:rsidRPr="00017956">
        <w:rPr>
          <w:sz w:val="22"/>
          <w:szCs w:val="22"/>
        </w:rPr>
        <w:t xml:space="preserve"> je u </w:t>
      </w:r>
      <w:r>
        <w:rPr>
          <w:sz w:val="22"/>
          <w:szCs w:val="22"/>
        </w:rPr>
        <w:t>razdoblju od 01.01.- 31.12</w:t>
      </w:r>
      <w:r w:rsidR="00F36CE3" w:rsidRPr="00017956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="00F36CE3" w:rsidRPr="00017956">
        <w:rPr>
          <w:sz w:val="22"/>
          <w:szCs w:val="22"/>
        </w:rPr>
        <w:t xml:space="preserve">. godine </w:t>
      </w:r>
      <w:r>
        <w:rPr>
          <w:sz w:val="22"/>
          <w:szCs w:val="22"/>
        </w:rPr>
        <w:t xml:space="preserve">ostvario </w:t>
      </w:r>
      <w:r w:rsidR="00F260F1" w:rsidRPr="00017956">
        <w:rPr>
          <w:sz w:val="22"/>
          <w:szCs w:val="22"/>
        </w:rPr>
        <w:t xml:space="preserve">sveukupno prihoda i primitaka u </w:t>
      </w:r>
      <w:r w:rsidR="00177A3A" w:rsidRPr="00017956">
        <w:rPr>
          <w:sz w:val="22"/>
          <w:szCs w:val="22"/>
        </w:rPr>
        <w:t>iznosu</w:t>
      </w:r>
      <w:r w:rsidR="00F36CE3" w:rsidRPr="00017956">
        <w:rPr>
          <w:sz w:val="22"/>
          <w:szCs w:val="22"/>
        </w:rPr>
        <w:t xml:space="preserve"> od </w:t>
      </w:r>
      <w:r>
        <w:rPr>
          <w:sz w:val="22"/>
          <w:szCs w:val="22"/>
        </w:rPr>
        <w:t>1.412.223,14</w:t>
      </w:r>
      <w:r w:rsidR="00F36CE3" w:rsidRPr="00017956">
        <w:rPr>
          <w:sz w:val="22"/>
          <w:szCs w:val="22"/>
        </w:rPr>
        <w:t xml:space="preserve"> eura</w:t>
      </w:r>
      <w:r w:rsidR="00F260F1" w:rsidRPr="00017956">
        <w:rPr>
          <w:sz w:val="22"/>
          <w:szCs w:val="22"/>
        </w:rPr>
        <w:t xml:space="preserve"> </w:t>
      </w:r>
      <w:r w:rsidR="00177A3A" w:rsidRPr="00017956">
        <w:rPr>
          <w:sz w:val="22"/>
          <w:szCs w:val="22"/>
        </w:rPr>
        <w:t xml:space="preserve">čime je ostvareno </w:t>
      </w:r>
      <w:r>
        <w:rPr>
          <w:sz w:val="22"/>
          <w:szCs w:val="22"/>
        </w:rPr>
        <w:t>95</w:t>
      </w:r>
      <w:r w:rsidR="00F260F1" w:rsidRPr="00017956">
        <w:rPr>
          <w:sz w:val="22"/>
          <w:szCs w:val="22"/>
        </w:rPr>
        <w:t xml:space="preserve">%, </w:t>
      </w:r>
      <w:r w:rsidR="00177A3A" w:rsidRPr="00017956">
        <w:rPr>
          <w:sz w:val="22"/>
          <w:szCs w:val="22"/>
        </w:rPr>
        <w:t>planiranih prihoda</w:t>
      </w:r>
      <w:r w:rsidR="00F36CE3" w:rsidRPr="00017956">
        <w:rPr>
          <w:sz w:val="22"/>
          <w:szCs w:val="22"/>
        </w:rPr>
        <w:t xml:space="preserve"> i za </w:t>
      </w:r>
      <w:r>
        <w:rPr>
          <w:sz w:val="22"/>
          <w:szCs w:val="22"/>
        </w:rPr>
        <w:t>1</w:t>
      </w:r>
      <w:r w:rsidR="00F36CE3" w:rsidRPr="00017956">
        <w:rPr>
          <w:sz w:val="22"/>
          <w:szCs w:val="22"/>
        </w:rPr>
        <w:t xml:space="preserve">% </w:t>
      </w:r>
      <w:r>
        <w:rPr>
          <w:sz w:val="22"/>
          <w:szCs w:val="22"/>
        </w:rPr>
        <w:t xml:space="preserve">prihoda </w:t>
      </w:r>
      <w:r w:rsidR="00F36CE3" w:rsidRPr="00017956">
        <w:rPr>
          <w:sz w:val="22"/>
          <w:szCs w:val="22"/>
        </w:rPr>
        <w:t xml:space="preserve">više nego u istom razdoblju prethodne godine. </w:t>
      </w:r>
      <w:r w:rsidR="00F260F1" w:rsidRPr="00017956">
        <w:rPr>
          <w:sz w:val="22"/>
          <w:szCs w:val="22"/>
        </w:rPr>
        <w:t xml:space="preserve">Izvršeno je rashoda i izdataka u ukupnom iznosu od </w:t>
      </w:r>
      <w:r>
        <w:rPr>
          <w:sz w:val="22"/>
          <w:szCs w:val="22"/>
        </w:rPr>
        <w:t xml:space="preserve">1.489.465,95 </w:t>
      </w:r>
      <w:r w:rsidR="00F36CE3" w:rsidRPr="00017956">
        <w:rPr>
          <w:sz w:val="22"/>
          <w:szCs w:val="22"/>
        </w:rPr>
        <w:t>eura</w:t>
      </w:r>
      <w:r w:rsidR="00F260F1" w:rsidRPr="00017956">
        <w:rPr>
          <w:sz w:val="22"/>
          <w:szCs w:val="22"/>
        </w:rPr>
        <w:t xml:space="preserve"> </w:t>
      </w:r>
      <w:r w:rsidR="00FA08EF" w:rsidRPr="00017956">
        <w:rPr>
          <w:sz w:val="22"/>
          <w:szCs w:val="22"/>
        </w:rPr>
        <w:t>čime je izvršeno</w:t>
      </w:r>
      <w:r w:rsidR="00177A3A" w:rsidRPr="00017956">
        <w:rPr>
          <w:sz w:val="22"/>
          <w:szCs w:val="22"/>
        </w:rPr>
        <w:t xml:space="preserve"> </w:t>
      </w:r>
      <w:r>
        <w:rPr>
          <w:sz w:val="22"/>
          <w:szCs w:val="22"/>
        </w:rPr>
        <w:t>100</w:t>
      </w:r>
      <w:r w:rsidR="00F36CE3" w:rsidRPr="00017956">
        <w:rPr>
          <w:sz w:val="22"/>
          <w:szCs w:val="22"/>
        </w:rPr>
        <w:t>%</w:t>
      </w:r>
      <w:r>
        <w:rPr>
          <w:sz w:val="22"/>
          <w:szCs w:val="22"/>
        </w:rPr>
        <w:t xml:space="preserve"> planiranih rashoda i izdataka </w:t>
      </w:r>
      <w:r w:rsidR="00F36CE3" w:rsidRPr="00017956">
        <w:rPr>
          <w:sz w:val="22"/>
          <w:szCs w:val="22"/>
        </w:rPr>
        <w:t xml:space="preserve">i </w:t>
      </w:r>
      <w:r w:rsidR="00C670A1" w:rsidRPr="00017956">
        <w:rPr>
          <w:sz w:val="22"/>
          <w:szCs w:val="22"/>
        </w:rPr>
        <w:t xml:space="preserve">za </w:t>
      </w:r>
      <w:r>
        <w:rPr>
          <w:sz w:val="22"/>
          <w:szCs w:val="22"/>
        </w:rPr>
        <w:t>6</w:t>
      </w:r>
      <w:r w:rsidR="00F36CE3" w:rsidRPr="00017956">
        <w:rPr>
          <w:sz w:val="22"/>
          <w:szCs w:val="22"/>
        </w:rPr>
        <w:t>%</w:t>
      </w:r>
      <w:r>
        <w:rPr>
          <w:sz w:val="22"/>
          <w:szCs w:val="22"/>
        </w:rPr>
        <w:t xml:space="preserve"> rashoda</w:t>
      </w:r>
      <w:r w:rsidR="00F36CE3" w:rsidRPr="00017956">
        <w:rPr>
          <w:sz w:val="22"/>
          <w:szCs w:val="22"/>
        </w:rPr>
        <w:t xml:space="preserve"> više nego u istom razdoblju prethodne godine.</w:t>
      </w:r>
    </w:p>
    <w:p w14:paraId="42F993DE" w14:textId="18D08A44" w:rsidR="00B0414F" w:rsidRDefault="00B0414F" w:rsidP="008340D4">
      <w:pPr>
        <w:jc w:val="both"/>
        <w:rPr>
          <w:sz w:val="22"/>
          <w:szCs w:val="22"/>
        </w:rPr>
      </w:pPr>
      <w:r>
        <w:rPr>
          <w:sz w:val="22"/>
          <w:szCs w:val="22"/>
        </w:rPr>
        <w:t>Preneseni višak prihoda iz 2024.godine iznosi 580,74 eura</w:t>
      </w:r>
      <w:r w:rsidR="008340D4">
        <w:rPr>
          <w:sz w:val="22"/>
          <w:szCs w:val="22"/>
        </w:rPr>
        <w:t xml:space="preserve"> te sukladno navedenom manjak prihoda  i primitaka za pokriće u sljedećem razdoblju iznosi 76.662,07 </w:t>
      </w:r>
      <w:proofErr w:type="spellStart"/>
      <w:r w:rsidR="008340D4">
        <w:rPr>
          <w:sz w:val="22"/>
          <w:szCs w:val="22"/>
        </w:rPr>
        <w:t>eura,a</w:t>
      </w:r>
      <w:proofErr w:type="spellEnd"/>
      <w:r w:rsidR="008340D4">
        <w:rPr>
          <w:sz w:val="22"/>
          <w:szCs w:val="22"/>
        </w:rPr>
        <w:t xml:space="preserve"> javlja se iz razloga što se od  1.siječnja 2025.godine ukidaju knjiženja kontinuiranih rashoda-rashodi za zaposlene/plaće/.</w:t>
      </w:r>
    </w:p>
    <w:p w14:paraId="54653B51" w14:textId="430ED1D1" w:rsidR="00B95586" w:rsidRDefault="00B95586" w:rsidP="005A7348">
      <w:pPr>
        <w:jc w:val="both"/>
        <w:rPr>
          <w:sz w:val="22"/>
          <w:szCs w:val="22"/>
        </w:rPr>
      </w:pPr>
    </w:p>
    <w:p w14:paraId="2A942401" w14:textId="1036157B" w:rsidR="00B0414F" w:rsidRDefault="00B0414F" w:rsidP="005A7348">
      <w:pPr>
        <w:jc w:val="both"/>
        <w:rPr>
          <w:sz w:val="22"/>
          <w:szCs w:val="22"/>
        </w:rPr>
      </w:pPr>
    </w:p>
    <w:p w14:paraId="05E2BE5E" w14:textId="66ADD5D7" w:rsidR="00B0414F" w:rsidRDefault="00B0414F" w:rsidP="005A7348">
      <w:pPr>
        <w:jc w:val="both"/>
        <w:rPr>
          <w:sz w:val="22"/>
          <w:szCs w:val="22"/>
        </w:rPr>
      </w:pPr>
    </w:p>
    <w:p w14:paraId="35F19410" w14:textId="0FCA066D" w:rsidR="00B0414F" w:rsidRDefault="00B0414F" w:rsidP="005A7348">
      <w:pPr>
        <w:jc w:val="both"/>
        <w:rPr>
          <w:sz w:val="22"/>
          <w:szCs w:val="22"/>
        </w:rPr>
      </w:pPr>
    </w:p>
    <w:p w14:paraId="54654A8E" w14:textId="4CEA03F3" w:rsidR="00B0414F" w:rsidRDefault="00B0414F" w:rsidP="005A7348">
      <w:pPr>
        <w:jc w:val="both"/>
        <w:rPr>
          <w:sz w:val="22"/>
          <w:szCs w:val="22"/>
        </w:rPr>
      </w:pPr>
    </w:p>
    <w:p w14:paraId="48A65D5D" w14:textId="31589BB1" w:rsidR="00B0414F" w:rsidRDefault="00B0414F" w:rsidP="005A7348">
      <w:pPr>
        <w:jc w:val="both"/>
        <w:rPr>
          <w:sz w:val="22"/>
          <w:szCs w:val="22"/>
        </w:rPr>
      </w:pPr>
    </w:p>
    <w:p w14:paraId="64D33E38" w14:textId="280891F4" w:rsidR="009D2E9E" w:rsidRPr="00017956" w:rsidRDefault="009D2E9E" w:rsidP="00902BFE">
      <w:pPr>
        <w:pStyle w:val="Odlomakpopisa"/>
        <w:numPr>
          <w:ilvl w:val="0"/>
          <w:numId w:val="5"/>
        </w:numPr>
        <w:rPr>
          <w:b/>
          <w:sz w:val="22"/>
          <w:szCs w:val="22"/>
        </w:rPr>
      </w:pPr>
      <w:r w:rsidRPr="00017956">
        <w:rPr>
          <w:b/>
          <w:sz w:val="22"/>
          <w:szCs w:val="22"/>
        </w:rPr>
        <w:lastRenderedPageBreak/>
        <w:t>Prihodi:</w:t>
      </w:r>
    </w:p>
    <w:p w14:paraId="75225E01" w14:textId="591AC903" w:rsidR="00902BFE" w:rsidRPr="00017956" w:rsidRDefault="00902BFE" w:rsidP="00902BFE">
      <w:pPr>
        <w:rPr>
          <w:b/>
          <w:sz w:val="22"/>
          <w:szCs w:val="22"/>
        </w:rPr>
      </w:pPr>
    </w:p>
    <w:p w14:paraId="707169F1" w14:textId="65372F9D" w:rsidR="00902BFE" w:rsidRPr="00017956" w:rsidRDefault="00902BFE" w:rsidP="00233190">
      <w:pPr>
        <w:jc w:val="both"/>
        <w:rPr>
          <w:sz w:val="22"/>
          <w:szCs w:val="22"/>
        </w:rPr>
      </w:pPr>
      <w:r w:rsidRPr="00017956">
        <w:rPr>
          <w:b/>
          <w:sz w:val="22"/>
          <w:szCs w:val="22"/>
        </w:rPr>
        <w:t>Pomoći iz inozemstva i od subjekata unutar općeg proračuna</w:t>
      </w:r>
      <w:r w:rsidR="00C125D5" w:rsidRPr="00017956">
        <w:rPr>
          <w:b/>
          <w:sz w:val="22"/>
          <w:szCs w:val="22"/>
        </w:rPr>
        <w:t xml:space="preserve"> </w:t>
      </w:r>
      <w:r w:rsidR="00C125D5" w:rsidRPr="00017956">
        <w:rPr>
          <w:sz w:val="22"/>
          <w:szCs w:val="22"/>
        </w:rPr>
        <w:t>ostva</w:t>
      </w:r>
      <w:r w:rsidR="00ED2B3B">
        <w:rPr>
          <w:sz w:val="22"/>
          <w:szCs w:val="22"/>
        </w:rPr>
        <w:t>reni su u ukupnom iznosu od 1.004.643,73</w:t>
      </w:r>
      <w:r w:rsidR="00C125D5" w:rsidRPr="00017956">
        <w:rPr>
          <w:sz w:val="22"/>
          <w:szCs w:val="22"/>
        </w:rPr>
        <w:t xml:space="preserve"> </w:t>
      </w:r>
      <w:proofErr w:type="spellStart"/>
      <w:r w:rsidR="00A56B54">
        <w:rPr>
          <w:sz w:val="22"/>
          <w:szCs w:val="22"/>
        </w:rPr>
        <w:t>eura,</w:t>
      </w:r>
      <w:r w:rsidR="00C125D5" w:rsidRPr="00017956">
        <w:rPr>
          <w:sz w:val="22"/>
          <w:szCs w:val="22"/>
        </w:rPr>
        <w:t>odnosno</w:t>
      </w:r>
      <w:proofErr w:type="spellEnd"/>
      <w:r w:rsidR="00C125D5" w:rsidRPr="00017956">
        <w:rPr>
          <w:sz w:val="22"/>
          <w:szCs w:val="22"/>
        </w:rPr>
        <w:t xml:space="preserve"> </w:t>
      </w:r>
      <w:r w:rsidR="00A56B54">
        <w:rPr>
          <w:sz w:val="22"/>
          <w:szCs w:val="22"/>
        </w:rPr>
        <w:t>100</w:t>
      </w:r>
      <w:r w:rsidR="00C125D5" w:rsidRPr="00017956">
        <w:rPr>
          <w:sz w:val="22"/>
          <w:szCs w:val="22"/>
        </w:rPr>
        <w:t>% planiranih</w:t>
      </w:r>
      <w:r w:rsidR="00A56B54">
        <w:rPr>
          <w:sz w:val="22"/>
          <w:szCs w:val="22"/>
        </w:rPr>
        <w:t xml:space="preserve"> i 7</w:t>
      </w:r>
      <w:r w:rsidR="00845BF1" w:rsidRPr="00017956">
        <w:rPr>
          <w:sz w:val="22"/>
          <w:szCs w:val="22"/>
        </w:rPr>
        <w:t xml:space="preserve">% više nego u istom razdoblju prethodne </w:t>
      </w:r>
      <w:proofErr w:type="spellStart"/>
      <w:r w:rsidR="00845BF1" w:rsidRPr="00017956">
        <w:rPr>
          <w:sz w:val="22"/>
          <w:szCs w:val="22"/>
        </w:rPr>
        <w:t>godine</w:t>
      </w:r>
      <w:r w:rsidR="00C125D5" w:rsidRPr="00017956">
        <w:rPr>
          <w:sz w:val="22"/>
          <w:szCs w:val="22"/>
        </w:rPr>
        <w:t>,a</w:t>
      </w:r>
      <w:proofErr w:type="spellEnd"/>
      <w:r w:rsidR="00C125D5" w:rsidRPr="00017956">
        <w:rPr>
          <w:sz w:val="22"/>
          <w:szCs w:val="22"/>
        </w:rPr>
        <w:t xml:space="preserve"> sastoje se</w:t>
      </w:r>
      <w:r w:rsidR="00A56B54">
        <w:rPr>
          <w:sz w:val="22"/>
          <w:szCs w:val="22"/>
        </w:rPr>
        <w:t xml:space="preserve"> o</w:t>
      </w:r>
      <w:r w:rsidR="000E3B19">
        <w:rPr>
          <w:sz w:val="22"/>
          <w:szCs w:val="22"/>
        </w:rPr>
        <w:t xml:space="preserve">d prihoda za rashode za </w:t>
      </w:r>
      <w:r w:rsidR="00A56B54">
        <w:rPr>
          <w:sz w:val="22"/>
          <w:szCs w:val="22"/>
        </w:rPr>
        <w:t xml:space="preserve"> </w:t>
      </w:r>
      <w:r w:rsidR="000E3B19">
        <w:rPr>
          <w:sz w:val="22"/>
          <w:szCs w:val="22"/>
        </w:rPr>
        <w:t>zaposlenike</w:t>
      </w:r>
      <w:r w:rsidR="00A56B54">
        <w:rPr>
          <w:sz w:val="22"/>
          <w:szCs w:val="22"/>
        </w:rPr>
        <w:t xml:space="preserve"> i subvencija za smještaj i prehranu studenata </w:t>
      </w:r>
      <w:r w:rsidR="000E3B19">
        <w:rPr>
          <w:sz w:val="22"/>
          <w:szCs w:val="22"/>
        </w:rPr>
        <w:t xml:space="preserve">financirano </w:t>
      </w:r>
      <w:r w:rsidR="00A56B54">
        <w:rPr>
          <w:sz w:val="22"/>
          <w:szCs w:val="22"/>
        </w:rPr>
        <w:t xml:space="preserve">od </w:t>
      </w:r>
      <w:r w:rsidR="00C85C46">
        <w:rPr>
          <w:sz w:val="22"/>
          <w:szCs w:val="22"/>
        </w:rPr>
        <w:t xml:space="preserve">strane Ministarstva </w:t>
      </w:r>
      <w:proofErr w:type="spellStart"/>
      <w:r w:rsidR="00C85C46">
        <w:rPr>
          <w:sz w:val="22"/>
          <w:szCs w:val="22"/>
        </w:rPr>
        <w:t>znanosti,obrazovanja</w:t>
      </w:r>
      <w:proofErr w:type="spellEnd"/>
      <w:r w:rsidR="00C85C46">
        <w:rPr>
          <w:sz w:val="22"/>
          <w:szCs w:val="22"/>
        </w:rPr>
        <w:t xml:space="preserve"> i mladih.</w:t>
      </w:r>
      <w:r w:rsidR="00A56B54">
        <w:rPr>
          <w:sz w:val="22"/>
          <w:szCs w:val="22"/>
        </w:rPr>
        <w:t>.</w:t>
      </w:r>
      <w:r w:rsidR="002A0D92">
        <w:rPr>
          <w:sz w:val="22"/>
          <w:szCs w:val="22"/>
        </w:rPr>
        <w:t xml:space="preserve"> </w:t>
      </w:r>
    </w:p>
    <w:p w14:paraId="7FFB9AB8" w14:textId="77777777" w:rsidR="001A63AA" w:rsidRPr="00017956" w:rsidRDefault="001A63AA" w:rsidP="00233190">
      <w:pPr>
        <w:jc w:val="both"/>
        <w:rPr>
          <w:b/>
          <w:sz w:val="22"/>
          <w:szCs w:val="22"/>
        </w:rPr>
      </w:pPr>
    </w:p>
    <w:p w14:paraId="35F5C0AF" w14:textId="6C32A8A7" w:rsidR="00902BFE" w:rsidRPr="00017956" w:rsidRDefault="00902BFE" w:rsidP="00233190">
      <w:pPr>
        <w:jc w:val="both"/>
        <w:rPr>
          <w:sz w:val="22"/>
          <w:szCs w:val="22"/>
        </w:rPr>
      </w:pPr>
      <w:r w:rsidRPr="00017956">
        <w:rPr>
          <w:b/>
          <w:sz w:val="22"/>
          <w:szCs w:val="22"/>
        </w:rPr>
        <w:t>Prihodi od imovine</w:t>
      </w:r>
      <w:r w:rsidR="001A63AA" w:rsidRPr="00017956">
        <w:rPr>
          <w:b/>
          <w:sz w:val="22"/>
          <w:szCs w:val="22"/>
        </w:rPr>
        <w:t xml:space="preserve"> </w:t>
      </w:r>
      <w:r w:rsidR="00A56B54">
        <w:rPr>
          <w:sz w:val="22"/>
          <w:szCs w:val="22"/>
        </w:rPr>
        <w:t xml:space="preserve">odnose se </w:t>
      </w:r>
      <w:r w:rsidR="00C34015">
        <w:rPr>
          <w:sz w:val="22"/>
          <w:szCs w:val="22"/>
        </w:rPr>
        <w:t xml:space="preserve">na kamate na oročena sredstva i </w:t>
      </w:r>
      <w:r w:rsidR="00A56B54">
        <w:rPr>
          <w:sz w:val="22"/>
          <w:szCs w:val="22"/>
        </w:rPr>
        <w:t xml:space="preserve">depozite po viđenju </w:t>
      </w:r>
      <w:r w:rsidR="00C34015">
        <w:rPr>
          <w:sz w:val="22"/>
          <w:szCs w:val="22"/>
        </w:rPr>
        <w:t xml:space="preserve">kod Zagrebačke </w:t>
      </w:r>
      <w:proofErr w:type="spellStart"/>
      <w:r w:rsidR="00C34015">
        <w:rPr>
          <w:sz w:val="22"/>
          <w:szCs w:val="22"/>
        </w:rPr>
        <w:t>banke,a</w:t>
      </w:r>
      <w:proofErr w:type="spellEnd"/>
      <w:r w:rsidR="00C34015">
        <w:rPr>
          <w:sz w:val="22"/>
          <w:szCs w:val="22"/>
        </w:rPr>
        <w:t xml:space="preserve"> ostvareni su u iznosu od 0,04 centa</w:t>
      </w:r>
      <w:r w:rsidR="00A56B54">
        <w:rPr>
          <w:sz w:val="22"/>
          <w:szCs w:val="22"/>
        </w:rPr>
        <w:t xml:space="preserve"> </w:t>
      </w:r>
      <w:r w:rsidR="00C34015">
        <w:rPr>
          <w:sz w:val="22"/>
          <w:szCs w:val="22"/>
        </w:rPr>
        <w:t>/28% u odnosu na prethodnu godinu 0,14 centa/.</w:t>
      </w:r>
    </w:p>
    <w:p w14:paraId="5B169223" w14:textId="77777777" w:rsidR="001A63AA" w:rsidRPr="00017956" w:rsidRDefault="001A63AA" w:rsidP="00233190">
      <w:pPr>
        <w:jc w:val="both"/>
        <w:rPr>
          <w:sz w:val="22"/>
          <w:szCs w:val="22"/>
        </w:rPr>
      </w:pPr>
    </w:p>
    <w:p w14:paraId="50646BBC" w14:textId="1400FA05" w:rsidR="00902BFE" w:rsidRPr="00017956" w:rsidRDefault="00902BFE" w:rsidP="00233190">
      <w:pPr>
        <w:jc w:val="both"/>
        <w:rPr>
          <w:sz w:val="22"/>
          <w:szCs w:val="22"/>
        </w:rPr>
      </w:pPr>
      <w:r w:rsidRPr="00017956">
        <w:rPr>
          <w:b/>
          <w:sz w:val="22"/>
          <w:szCs w:val="22"/>
        </w:rPr>
        <w:t>Prihodi od upravnih i administrativnih pristojbi, pristojbi po posebnim propisima i naknada</w:t>
      </w:r>
      <w:r w:rsidR="001A63AA" w:rsidRPr="00017956">
        <w:rPr>
          <w:b/>
          <w:sz w:val="22"/>
          <w:szCs w:val="22"/>
        </w:rPr>
        <w:t xml:space="preserve"> </w:t>
      </w:r>
      <w:r w:rsidR="00DF7D5D" w:rsidRPr="00017956">
        <w:rPr>
          <w:sz w:val="22"/>
          <w:szCs w:val="22"/>
        </w:rPr>
        <w:t xml:space="preserve">ostvareni su u iznosu od </w:t>
      </w:r>
      <w:r w:rsidR="00C34015">
        <w:rPr>
          <w:sz w:val="22"/>
          <w:szCs w:val="22"/>
        </w:rPr>
        <w:t>206.632,80</w:t>
      </w:r>
      <w:r w:rsidR="00456311" w:rsidRPr="00017956">
        <w:rPr>
          <w:sz w:val="22"/>
          <w:szCs w:val="22"/>
        </w:rPr>
        <w:t xml:space="preserve"> </w:t>
      </w:r>
      <w:proofErr w:type="spellStart"/>
      <w:r w:rsidR="00456311" w:rsidRPr="00017956">
        <w:rPr>
          <w:sz w:val="22"/>
          <w:szCs w:val="22"/>
        </w:rPr>
        <w:t>eura</w:t>
      </w:r>
      <w:r w:rsidR="00C34015">
        <w:rPr>
          <w:sz w:val="22"/>
          <w:szCs w:val="22"/>
        </w:rPr>
        <w:t>,</w:t>
      </w:r>
      <w:r w:rsidR="00DF7D5D" w:rsidRPr="00017956">
        <w:rPr>
          <w:sz w:val="22"/>
          <w:szCs w:val="22"/>
        </w:rPr>
        <w:t>odnosno</w:t>
      </w:r>
      <w:proofErr w:type="spellEnd"/>
      <w:r w:rsidR="00DF7D5D" w:rsidRPr="00017956">
        <w:rPr>
          <w:sz w:val="22"/>
          <w:szCs w:val="22"/>
        </w:rPr>
        <w:t xml:space="preserve"> </w:t>
      </w:r>
      <w:r w:rsidR="00C34015">
        <w:rPr>
          <w:sz w:val="22"/>
          <w:szCs w:val="22"/>
        </w:rPr>
        <w:t>90</w:t>
      </w:r>
      <w:r w:rsidR="00456311" w:rsidRPr="00017956">
        <w:rPr>
          <w:sz w:val="22"/>
          <w:szCs w:val="22"/>
        </w:rPr>
        <w:t xml:space="preserve">% u odnosu na planirane i </w:t>
      </w:r>
      <w:r w:rsidR="00C34015">
        <w:rPr>
          <w:sz w:val="22"/>
          <w:szCs w:val="22"/>
        </w:rPr>
        <w:t>99</w:t>
      </w:r>
      <w:r w:rsidR="00456311" w:rsidRPr="00017956">
        <w:rPr>
          <w:sz w:val="22"/>
          <w:szCs w:val="22"/>
        </w:rPr>
        <w:t xml:space="preserve">% </w:t>
      </w:r>
      <w:r w:rsidR="00C34015">
        <w:rPr>
          <w:sz w:val="22"/>
          <w:szCs w:val="22"/>
        </w:rPr>
        <w:t>u odnosu na  prethodnu godinu</w:t>
      </w:r>
      <w:r w:rsidR="00456311" w:rsidRPr="00017956">
        <w:rPr>
          <w:sz w:val="22"/>
          <w:szCs w:val="22"/>
        </w:rPr>
        <w:t>,</w:t>
      </w:r>
      <w:r w:rsidR="00C34015">
        <w:rPr>
          <w:sz w:val="22"/>
          <w:szCs w:val="22"/>
        </w:rPr>
        <w:t xml:space="preserve"> a odnose se na </w:t>
      </w:r>
      <w:proofErr w:type="spellStart"/>
      <w:r w:rsidR="00C34015">
        <w:rPr>
          <w:sz w:val="22"/>
          <w:szCs w:val="22"/>
        </w:rPr>
        <w:t>opskrbnine</w:t>
      </w:r>
      <w:proofErr w:type="spellEnd"/>
      <w:r w:rsidR="00C34015">
        <w:rPr>
          <w:sz w:val="22"/>
          <w:szCs w:val="22"/>
        </w:rPr>
        <w:t xml:space="preserve"> </w:t>
      </w:r>
      <w:r w:rsidR="00F14C41" w:rsidRPr="00017956">
        <w:rPr>
          <w:sz w:val="22"/>
          <w:szCs w:val="22"/>
        </w:rPr>
        <w:t xml:space="preserve"> roditelja za </w:t>
      </w:r>
      <w:r w:rsidR="00C34015">
        <w:rPr>
          <w:sz w:val="22"/>
          <w:szCs w:val="22"/>
        </w:rPr>
        <w:t>smještaj i prehranu korisnika Doma</w:t>
      </w:r>
      <w:r w:rsidR="00F14C41" w:rsidRPr="00017956">
        <w:rPr>
          <w:sz w:val="22"/>
          <w:szCs w:val="22"/>
        </w:rPr>
        <w:t>.</w:t>
      </w:r>
      <w:r w:rsidR="00456311" w:rsidRPr="00017956">
        <w:rPr>
          <w:sz w:val="22"/>
          <w:szCs w:val="22"/>
        </w:rPr>
        <w:t xml:space="preserve"> </w:t>
      </w:r>
    </w:p>
    <w:p w14:paraId="4DF4EB97" w14:textId="77777777" w:rsidR="00F14C41" w:rsidRPr="00017956" w:rsidRDefault="00F14C41" w:rsidP="00233190">
      <w:pPr>
        <w:jc w:val="both"/>
        <w:rPr>
          <w:sz w:val="22"/>
          <w:szCs w:val="22"/>
        </w:rPr>
      </w:pPr>
    </w:p>
    <w:p w14:paraId="1922CC35" w14:textId="4C0150DF" w:rsidR="005D127C" w:rsidRPr="00017956" w:rsidRDefault="00902BFE" w:rsidP="00233190">
      <w:pPr>
        <w:tabs>
          <w:tab w:val="decimal" w:pos="7380"/>
        </w:tabs>
        <w:jc w:val="both"/>
        <w:rPr>
          <w:sz w:val="22"/>
          <w:szCs w:val="22"/>
        </w:rPr>
      </w:pPr>
      <w:r w:rsidRPr="00017956">
        <w:rPr>
          <w:b/>
          <w:sz w:val="22"/>
          <w:szCs w:val="22"/>
        </w:rPr>
        <w:t>Prihodi od prodaje proizvoda i robe te pruženih usluga, prihodi od donacija</w:t>
      </w:r>
      <w:r w:rsidR="00F14C41" w:rsidRPr="00017956">
        <w:rPr>
          <w:b/>
          <w:sz w:val="22"/>
          <w:szCs w:val="22"/>
        </w:rPr>
        <w:t xml:space="preserve"> </w:t>
      </w:r>
      <w:r w:rsidR="00F14C41" w:rsidRPr="00017956">
        <w:rPr>
          <w:sz w:val="22"/>
          <w:szCs w:val="22"/>
        </w:rPr>
        <w:t xml:space="preserve">ostvareni su u iznosu od </w:t>
      </w:r>
      <w:r w:rsidR="00C34015">
        <w:rPr>
          <w:sz w:val="22"/>
          <w:szCs w:val="22"/>
        </w:rPr>
        <w:t>11.648,58</w:t>
      </w:r>
      <w:r w:rsidR="00456311" w:rsidRPr="00017956">
        <w:rPr>
          <w:sz w:val="22"/>
          <w:szCs w:val="22"/>
        </w:rPr>
        <w:t xml:space="preserve"> </w:t>
      </w:r>
      <w:r w:rsidR="00F14C41" w:rsidRPr="00017956">
        <w:rPr>
          <w:sz w:val="22"/>
          <w:szCs w:val="22"/>
        </w:rPr>
        <w:t xml:space="preserve">odnosno </w:t>
      </w:r>
      <w:r w:rsidR="00C34015">
        <w:rPr>
          <w:sz w:val="22"/>
          <w:szCs w:val="22"/>
        </w:rPr>
        <w:t>117</w:t>
      </w:r>
      <w:r w:rsidR="00446781">
        <w:rPr>
          <w:sz w:val="22"/>
          <w:szCs w:val="22"/>
        </w:rPr>
        <w:t xml:space="preserve"> </w:t>
      </w:r>
      <w:r w:rsidR="00F14C41" w:rsidRPr="00017956">
        <w:rPr>
          <w:sz w:val="22"/>
          <w:szCs w:val="22"/>
        </w:rPr>
        <w:t>% u</w:t>
      </w:r>
      <w:r w:rsidR="00DA44A3" w:rsidRPr="00017956">
        <w:rPr>
          <w:sz w:val="22"/>
          <w:szCs w:val="22"/>
        </w:rPr>
        <w:t xml:space="preserve"> odnosu na planirane</w:t>
      </w:r>
      <w:r w:rsidR="00456311" w:rsidRPr="00017956">
        <w:rPr>
          <w:sz w:val="22"/>
          <w:szCs w:val="22"/>
        </w:rPr>
        <w:t xml:space="preserve"> i </w:t>
      </w:r>
      <w:r w:rsidR="00C34015">
        <w:rPr>
          <w:sz w:val="22"/>
          <w:szCs w:val="22"/>
        </w:rPr>
        <w:t>39</w:t>
      </w:r>
      <w:r w:rsidR="00446781">
        <w:rPr>
          <w:sz w:val="22"/>
          <w:szCs w:val="22"/>
        </w:rPr>
        <w:t xml:space="preserve"> </w:t>
      </w:r>
      <w:r w:rsidR="00456311" w:rsidRPr="00017956">
        <w:rPr>
          <w:sz w:val="22"/>
          <w:szCs w:val="22"/>
        </w:rPr>
        <w:t xml:space="preserve">% </w:t>
      </w:r>
      <w:r w:rsidR="00C34015">
        <w:rPr>
          <w:sz w:val="22"/>
          <w:szCs w:val="22"/>
        </w:rPr>
        <w:t xml:space="preserve">u odnosu prethodnu </w:t>
      </w:r>
      <w:proofErr w:type="spellStart"/>
      <w:r w:rsidR="00C34015">
        <w:rPr>
          <w:sz w:val="22"/>
          <w:szCs w:val="22"/>
        </w:rPr>
        <w:t>godinu,a</w:t>
      </w:r>
      <w:proofErr w:type="spellEnd"/>
      <w:r w:rsidR="00C34015">
        <w:rPr>
          <w:sz w:val="22"/>
          <w:szCs w:val="22"/>
        </w:rPr>
        <w:t xml:space="preserve"> odnose se na prihode od iznajmljivanja </w:t>
      </w:r>
      <w:proofErr w:type="spellStart"/>
      <w:r w:rsidR="00C34015">
        <w:rPr>
          <w:sz w:val="22"/>
          <w:szCs w:val="22"/>
        </w:rPr>
        <w:t>prostora,smještaja</w:t>
      </w:r>
      <w:proofErr w:type="spellEnd"/>
      <w:r w:rsidR="00C34015">
        <w:rPr>
          <w:sz w:val="22"/>
          <w:szCs w:val="22"/>
        </w:rPr>
        <w:t xml:space="preserve"> organiziranih skupina sportaša</w:t>
      </w:r>
      <w:r w:rsidR="0020085D">
        <w:rPr>
          <w:sz w:val="22"/>
          <w:szCs w:val="22"/>
        </w:rPr>
        <w:t xml:space="preserve"> i donacije higijenskih sredstava.</w:t>
      </w:r>
      <w:r w:rsidR="005D127C" w:rsidRPr="00017956">
        <w:rPr>
          <w:sz w:val="22"/>
          <w:szCs w:val="22"/>
        </w:rPr>
        <w:t xml:space="preserve"> </w:t>
      </w:r>
    </w:p>
    <w:p w14:paraId="6A3670A6" w14:textId="4DA4E744" w:rsidR="00F943A8" w:rsidRPr="00017956" w:rsidRDefault="00F943A8" w:rsidP="00233190">
      <w:pPr>
        <w:jc w:val="both"/>
        <w:rPr>
          <w:b/>
          <w:sz w:val="22"/>
          <w:szCs w:val="22"/>
        </w:rPr>
      </w:pPr>
    </w:p>
    <w:p w14:paraId="398ED424" w14:textId="76044243" w:rsidR="00DA44A3" w:rsidRDefault="00902BFE" w:rsidP="00233190">
      <w:pPr>
        <w:jc w:val="both"/>
        <w:rPr>
          <w:sz w:val="22"/>
          <w:szCs w:val="22"/>
        </w:rPr>
      </w:pPr>
      <w:r w:rsidRPr="00017956">
        <w:rPr>
          <w:b/>
          <w:sz w:val="22"/>
          <w:szCs w:val="22"/>
        </w:rPr>
        <w:t>Prihodi iz nadležnog proračuna i od HZZO-a temeljem ugovornih obveza</w:t>
      </w:r>
      <w:r w:rsidR="00DA44A3" w:rsidRPr="00017956">
        <w:rPr>
          <w:b/>
          <w:sz w:val="22"/>
          <w:szCs w:val="22"/>
        </w:rPr>
        <w:t xml:space="preserve"> </w:t>
      </w:r>
      <w:r w:rsidR="00DA44A3" w:rsidRPr="00017956">
        <w:rPr>
          <w:sz w:val="22"/>
          <w:szCs w:val="22"/>
        </w:rPr>
        <w:t>ostvaren</w:t>
      </w:r>
      <w:r w:rsidR="00F943A8" w:rsidRPr="00017956">
        <w:rPr>
          <w:sz w:val="22"/>
          <w:szCs w:val="22"/>
        </w:rPr>
        <w:t>i</w:t>
      </w:r>
      <w:r w:rsidR="0020085D">
        <w:rPr>
          <w:sz w:val="22"/>
          <w:szCs w:val="22"/>
        </w:rPr>
        <w:t xml:space="preserve"> su u ukupnom iznosu od 189.284,45 </w:t>
      </w:r>
      <w:r w:rsidR="00002D3B" w:rsidRPr="00017956">
        <w:rPr>
          <w:sz w:val="22"/>
          <w:szCs w:val="22"/>
        </w:rPr>
        <w:t>eura</w:t>
      </w:r>
      <w:r w:rsidR="00DA44A3" w:rsidRPr="00017956">
        <w:rPr>
          <w:sz w:val="22"/>
          <w:szCs w:val="22"/>
        </w:rPr>
        <w:t xml:space="preserve">, odnosno </w:t>
      </w:r>
      <w:r w:rsidR="0020085D">
        <w:rPr>
          <w:sz w:val="22"/>
          <w:szCs w:val="22"/>
        </w:rPr>
        <w:t>78</w:t>
      </w:r>
      <w:r w:rsidR="00002D3B" w:rsidRPr="00017956">
        <w:rPr>
          <w:sz w:val="22"/>
          <w:szCs w:val="22"/>
        </w:rPr>
        <w:t xml:space="preserve">% u odnosu na planirane i </w:t>
      </w:r>
      <w:r w:rsidR="0020085D">
        <w:rPr>
          <w:sz w:val="22"/>
          <w:szCs w:val="22"/>
        </w:rPr>
        <w:t>86</w:t>
      </w:r>
      <w:r w:rsidR="00002D3B" w:rsidRPr="00017956">
        <w:rPr>
          <w:sz w:val="22"/>
          <w:szCs w:val="22"/>
        </w:rPr>
        <w:t xml:space="preserve">% </w:t>
      </w:r>
      <w:r w:rsidR="0020085D">
        <w:rPr>
          <w:sz w:val="22"/>
          <w:szCs w:val="22"/>
        </w:rPr>
        <w:t xml:space="preserve">u odnosu na prethodnu </w:t>
      </w:r>
      <w:proofErr w:type="spellStart"/>
      <w:r w:rsidR="0020085D">
        <w:rPr>
          <w:sz w:val="22"/>
          <w:szCs w:val="22"/>
        </w:rPr>
        <w:t>godinu</w:t>
      </w:r>
      <w:r w:rsidR="000E3B19">
        <w:rPr>
          <w:sz w:val="22"/>
          <w:szCs w:val="22"/>
        </w:rPr>
        <w:t>,a</w:t>
      </w:r>
      <w:proofErr w:type="spellEnd"/>
      <w:r w:rsidR="000E3B19">
        <w:rPr>
          <w:sz w:val="22"/>
          <w:szCs w:val="22"/>
        </w:rPr>
        <w:t xml:space="preserve"> odnose se na sredstva iz Proračuna Grada Zagreba.</w:t>
      </w:r>
    </w:p>
    <w:p w14:paraId="7746ED64" w14:textId="77777777" w:rsidR="004779A8" w:rsidRPr="00017956" w:rsidRDefault="004779A8" w:rsidP="00233190">
      <w:pPr>
        <w:jc w:val="both"/>
        <w:rPr>
          <w:sz w:val="22"/>
          <w:szCs w:val="22"/>
        </w:rPr>
      </w:pPr>
    </w:p>
    <w:p w14:paraId="35120606" w14:textId="77777777" w:rsidR="00F943A8" w:rsidRPr="00017956" w:rsidRDefault="00F943A8" w:rsidP="00902BFE">
      <w:pPr>
        <w:rPr>
          <w:sz w:val="22"/>
          <w:szCs w:val="22"/>
        </w:rPr>
      </w:pPr>
    </w:p>
    <w:p w14:paraId="2E496CA0" w14:textId="0E171EE3" w:rsidR="009D2E9E" w:rsidRPr="00017956" w:rsidRDefault="00902BFE" w:rsidP="00902BFE">
      <w:pPr>
        <w:pStyle w:val="Odlomakpopisa"/>
        <w:numPr>
          <w:ilvl w:val="0"/>
          <w:numId w:val="5"/>
        </w:numPr>
        <w:rPr>
          <w:b/>
          <w:sz w:val="22"/>
          <w:szCs w:val="22"/>
        </w:rPr>
      </w:pPr>
      <w:r w:rsidRPr="00017956">
        <w:rPr>
          <w:b/>
          <w:sz w:val="22"/>
          <w:szCs w:val="22"/>
        </w:rPr>
        <w:t>R</w:t>
      </w:r>
      <w:r w:rsidR="009D2E9E" w:rsidRPr="00017956">
        <w:rPr>
          <w:b/>
          <w:sz w:val="22"/>
          <w:szCs w:val="22"/>
        </w:rPr>
        <w:t>ashodi:</w:t>
      </w:r>
    </w:p>
    <w:p w14:paraId="0EFE2E88" w14:textId="77777777" w:rsidR="009D2E9E" w:rsidRPr="00017956" w:rsidRDefault="009D2E9E" w:rsidP="00177A3A">
      <w:pPr>
        <w:rPr>
          <w:sz w:val="22"/>
          <w:szCs w:val="22"/>
        </w:rPr>
      </w:pPr>
    </w:p>
    <w:p w14:paraId="5EFF2F60" w14:textId="0F4DB057" w:rsidR="00893E2C" w:rsidRPr="00017956" w:rsidRDefault="00902BFE" w:rsidP="00233190">
      <w:pPr>
        <w:jc w:val="both"/>
        <w:rPr>
          <w:sz w:val="22"/>
          <w:szCs w:val="22"/>
        </w:rPr>
      </w:pPr>
      <w:r w:rsidRPr="00017956">
        <w:rPr>
          <w:b/>
          <w:sz w:val="22"/>
          <w:szCs w:val="22"/>
        </w:rPr>
        <w:t>Rashodi za zaposlene</w:t>
      </w:r>
      <w:r w:rsidR="00CD54EC" w:rsidRPr="00017956">
        <w:rPr>
          <w:b/>
          <w:sz w:val="22"/>
          <w:szCs w:val="22"/>
        </w:rPr>
        <w:t xml:space="preserve"> </w:t>
      </w:r>
      <w:r w:rsidR="00CD54EC" w:rsidRPr="00017956">
        <w:rPr>
          <w:sz w:val="22"/>
          <w:szCs w:val="22"/>
        </w:rPr>
        <w:t xml:space="preserve">izvršeni su u iznosu od </w:t>
      </w:r>
      <w:r w:rsidR="0020085D">
        <w:rPr>
          <w:sz w:val="22"/>
          <w:szCs w:val="22"/>
        </w:rPr>
        <w:t xml:space="preserve">1.039.098,51 </w:t>
      </w:r>
      <w:r w:rsidR="00BE7E2D" w:rsidRPr="00017956">
        <w:rPr>
          <w:sz w:val="22"/>
          <w:szCs w:val="22"/>
        </w:rPr>
        <w:t>eura</w:t>
      </w:r>
      <w:r w:rsidR="00CD54EC" w:rsidRPr="00017956">
        <w:rPr>
          <w:sz w:val="22"/>
          <w:szCs w:val="22"/>
        </w:rPr>
        <w:t xml:space="preserve">, odnosno </w:t>
      </w:r>
      <w:r w:rsidR="0020085D">
        <w:rPr>
          <w:sz w:val="22"/>
          <w:szCs w:val="22"/>
        </w:rPr>
        <w:t>110</w:t>
      </w:r>
      <w:r w:rsidR="005F6495">
        <w:rPr>
          <w:sz w:val="22"/>
          <w:szCs w:val="22"/>
        </w:rPr>
        <w:t xml:space="preserve"> </w:t>
      </w:r>
      <w:r w:rsidR="00AA1C15" w:rsidRPr="00017956">
        <w:rPr>
          <w:sz w:val="22"/>
          <w:szCs w:val="22"/>
        </w:rPr>
        <w:t>% u odnosu na planirane</w:t>
      </w:r>
      <w:r w:rsidR="00BE7E2D" w:rsidRPr="00017956">
        <w:rPr>
          <w:sz w:val="22"/>
          <w:szCs w:val="22"/>
        </w:rPr>
        <w:t xml:space="preserve"> i za </w:t>
      </w:r>
      <w:r w:rsidR="0020085D">
        <w:rPr>
          <w:sz w:val="22"/>
          <w:szCs w:val="22"/>
        </w:rPr>
        <w:t>16</w:t>
      </w:r>
      <w:r w:rsidR="00BE7E2D" w:rsidRPr="00017956">
        <w:rPr>
          <w:sz w:val="22"/>
          <w:szCs w:val="22"/>
        </w:rPr>
        <w:t xml:space="preserve"> % više nego u istom razdoblju prethodne godine</w:t>
      </w:r>
      <w:r w:rsidR="00AA1C15" w:rsidRPr="00017956">
        <w:rPr>
          <w:sz w:val="22"/>
          <w:szCs w:val="22"/>
        </w:rPr>
        <w:t>, a sastoje se od rashoda za</w:t>
      </w:r>
      <w:r w:rsidR="0020085D">
        <w:rPr>
          <w:sz w:val="22"/>
          <w:szCs w:val="22"/>
        </w:rPr>
        <w:t xml:space="preserve"> plaće i ostala prava po </w:t>
      </w:r>
      <w:r w:rsidR="00D04016">
        <w:rPr>
          <w:sz w:val="22"/>
          <w:szCs w:val="22"/>
        </w:rPr>
        <w:t>Kolektivnom ugovoru</w:t>
      </w:r>
      <w:r w:rsidR="0020085D">
        <w:rPr>
          <w:sz w:val="22"/>
          <w:szCs w:val="22"/>
        </w:rPr>
        <w:t xml:space="preserve"> </w:t>
      </w:r>
      <w:r w:rsidR="00AA1C15" w:rsidRPr="00017956">
        <w:rPr>
          <w:sz w:val="22"/>
          <w:szCs w:val="22"/>
        </w:rPr>
        <w:t>koje fi</w:t>
      </w:r>
      <w:r w:rsidR="0020085D">
        <w:rPr>
          <w:sz w:val="22"/>
          <w:szCs w:val="22"/>
        </w:rPr>
        <w:t xml:space="preserve">nancira </w:t>
      </w:r>
      <w:r w:rsidR="00C85C46">
        <w:rPr>
          <w:sz w:val="22"/>
          <w:szCs w:val="22"/>
        </w:rPr>
        <w:t xml:space="preserve">Ministarstvo </w:t>
      </w:r>
      <w:proofErr w:type="spellStart"/>
      <w:r w:rsidR="00C85C46">
        <w:rPr>
          <w:sz w:val="22"/>
          <w:szCs w:val="22"/>
        </w:rPr>
        <w:t>znanosti,obrazovanja</w:t>
      </w:r>
      <w:proofErr w:type="spellEnd"/>
      <w:r w:rsidR="00C85C46">
        <w:rPr>
          <w:sz w:val="22"/>
          <w:szCs w:val="22"/>
        </w:rPr>
        <w:t xml:space="preserve"> i mladih</w:t>
      </w:r>
      <w:r w:rsidR="00D04016">
        <w:rPr>
          <w:sz w:val="22"/>
          <w:szCs w:val="22"/>
        </w:rPr>
        <w:t>.</w:t>
      </w:r>
    </w:p>
    <w:p w14:paraId="5CE1A71B" w14:textId="77777777" w:rsidR="00315594" w:rsidRPr="00017956" w:rsidRDefault="00315594" w:rsidP="00CD54EC">
      <w:pPr>
        <w:rPr>
          <w:b/>
          <w:sz w:val="22"/>
          <w:szCs w:val="22"/>
        </w:rPr>
      </w:pPr>
    </w:p>
    <w:p w14:paraId="4BF7354B" w14:textId="3D9EF5A9" w:rsidR="00902BFE" w:rsidRPr="00017956" w:rsidRDefault="00902BFE" w:rsidP="00233190">
      <w:pPr>
        <w:jc w:val="both"/>
        <w:rPr>
          <w:sz w:val="22"/>
          <w:szCs w:val="22"/>
        </w:rPr>
      </w:pPr>
      <w:r w:rsidRPr="00017956">
        <w:rPr>
          <w:b/>
          <w:sz w:val="22"/>
          <w:szCs w:val="22"/>
        </w:rPr>
        <w:t>Materijalni rashodi</w:t>
      </w:r>
      <w:r w:rsidR="00CD54EC" w:rsidRPr="00017956">
        <w:rPr>
          <w:b/>
          <w:sz w:val="22"/>
          <w:szCs w:val="22"/>
        </w:rPr>
        <w:t xml:space="preserve"> </w:t>
      </w:r>
      <w:r w:rsidR="00CD54EC" w:rsidRPr="00017956">
        <w:rPr>
          <w:sz w:val="22"/>
          <w:szCs w:val="22"/>
        </w:rPr>
        <w:t xml:space="preserve">izvršeni su u iznosu od </w:t>
      </w:r>
      <w:r w:rsidR="00D04016">
        <w:rPr>
          <w:sz w:val="22"/>
          <w:szCs w:val="22"/>
        </w:rPr>
        <w:t>444.439,99</w:t>
      </w:r>
      <w:r w:rsidR="00D95D2C" w:rsidRPr="00017956">
        <w:rPr>
          <w:sz w:val="22"/>
          <w:szCs w:val="22"/>
        </w:rPr>
        <w:t xml:space="preserve"> eura</w:t>
      </w:r>
      <w:r w:rsidR="00CD54EC" w:rsidRPr="00017956">
        <w:rPr>
          <w:sz w:val="22"/>
          <w:szCs w:val="22"/>
        </w:rPr>
        <w:t xml:space="preserve">, odnosno </w:t>
      </w:r>
      <w:r w:rsidR="00D04016">
        <w:rPr>
          <w:sz w:val="22"/>
          <w:szCs w:val="22"/>
        </w:rPr>
        <w:t>90</w:t>
      </w:r>
      <w:r w:rsidR="00B95586">
        <w:rPr>
          <w:sz w:val="22"/>
          <w:szCs w:val="22"/>
        </w:rPr>
        <w:t>%  planiranih</w:t>
      </w:r>
      <w:r w:rsidR="00D04016">
        <w:rPr>
          <w:sz w:val="22"/>
          <w:szCs w:val="22"/>
        </w:rPr>
        <w:t xml:space="preserve"> i </w:t>
      </w:r>
      <w:r w:rsidR="00D95D2C" w:rsidRPr="00017956">
        <w:rPr>
          <w:sz w:val="22"/>
          <w:szCs w:val="22"/>
        </w:rPr>
        <w:t xml:space="preserve"> </w:t>
      </w:r>
      <w:r w:rsidR="00D04016">
        <w:rPr>
          <w:sz w:val="22"/>
          <w:szCs w:val="22"/>
        </w:rPr>
        <w:t>98% u odnosu na prethodnu godinu</w:t>
      </w:r>
      <w:r w:rsidR="007C75AA" w:rsidRPr="00017956">
        <w:rPr>
          <w:sz w:val="22"/>
          <w:szCs w:val="22"/>
        </w:rPr>
        <w:t>, a izvori financiranj</w:t>
      </w:r>
      <w:r w:rsidR="00D04016">
        <w:rPr>
          <w:sz w:val="22"/>
          <w:szCs w:val="22"/>
        </w:rPr>
        <w:t>a za materijalne rashode su</w:t>
      </w:r>
      <w:r w:rsidR="007C75AA" w:rsidRPr="00017956">
        <w:rPr>
          <w:sz w:val="22"/>
          <w:szCs w:val="22"/>
        </w:rPr>
        <w:t xml:space="preserve"> sredstava iz Proračuna Grada Zagreba,</w:t>
      </w:r>
      <w:r w:rsidR="00927CDD" w:rsidRPr="00927CDD">
        <w:rPr>
          <w:sz w:val="22"/>
          <w:szCs w:val="22"/>
        </w:rPr>
        <w:t xml:space="preserve"> </w:t>
      </w:r>
      <w:r w:rsidR="00927CDD">
        <w:rPr>
          <w:sz w:val="22"/>
          <w:szCs w:val="22"/>
        </w:rPr>
        <w:t>pomoći iz drugih proračuna,</w:t>
      </w:r>
      <w:r w:rsidR="00D04016" w:rsidRPr="00D04016">
        <w:rPr>
          <w:sz w:val="22"/>
          <w:szCs w:val="22"/>
        </w:rPr>
        <w:t xml:space="preserve"> </w:t>
      </w:r>
      <w:r w:rsidR="00D04016">
        <w:rPr>
          <w:sz w:val="22"/>
          <w:szCs w:val="22"/>
        </w:rPr>
        <w:t>prihodi za posebne namjene</w:t>
      </w:r>
      <w:r w:rsidR="007C75AA" w:rsidRPr="00017956">
        <w:rPr>
          <w:sz w:val="22"/>
          <w:szCs w:val="22"/>
        </w:rPr>
        <w:t xml:space="preserve"> </w:t>
      </w:r>
      <w:r w:rsidR="00927CDD">
        <w:rPr>
          <w:sz w:val="22"/>
          <w:szCs w:val="22"/>
        </w:rPr>
        <w:t>i vlastiti prihodi.</w:t>
      </w:r>
    </w:p>
    <w:p w14:paraId="135BC3D9" w14:textId="77777777" w:rsidR="00315594" w:rsidRPr="00017956" w:rsidRDefault="00315594" w:rsidP="00CD54EC">
      <w:pPr>
        <w:rPr>
          <w:b/>
          <w:sz w:val="22"/>
          <w:szCs w:val="22"/>
        </w:rPr>
      </w:pPr>
    </w:p>
    <w:p w14:paraId="36BD6138" w14:textId="3D4F3296" w:rsidR="00902BFE" w:rsidRPr="00017956" w:rsidRDefault="00902BFE" w:rsidP="005340AA">
      <w:pPr>
        <w:jc w:val="both"/>
        <w:rPr>
          <w:sz w:val="22"/>
          <w:szCs w:val="22"/>
        </w:rPr>
      </w:pPr>
      <w:r w:rsidRPr="00017956">
        <w:rPr>
          <w:b/>
          <w:sz w:val="22"/>
          <w:szCs w:val="22"/>
        </w:rPr>
        <w:t>Financijski rashodi</w:t>
      </w:r>
      <w:r w:rsidR="00CD54EC" w:rsidRPr="00017956">
        <w:rPr>
          <w:b/>
          <w:sz w:val="22"/>
          <w:szCs w:val="22"/>
        </w:rPr>
        <w:t xml:space="preserve"> </w:t>
      </w:r>
      <w:r w:rsidR="00CD54EC" w:rsidRPr="00017956">
        <w:rPr>
          <w:sz w:val="22"/>
          <w:szCs w:val="22"/>
        </w:rPr>
        <w:t xml:space="preserve">izvršeni su u iznosu od </w:t>
      </w:r>
      <w:r w:rsidR="00927CDD">
        <w:rPr>
          <w:sz w:val="22"/>
          <w:szCs w:val="22"/>
        </w:rPr>
        <w:t xml:space="preserve"> 1.390,42</w:t>
      </w:r>
      <w:r w:rsidR="000638A3" w:rsidRPr="00017956">
        <w:rPr>
          <w:sz w:val="22"/>
          <w:szCs w:val="22"/>
        </w:rPr>
        <w:t xml:space="preserve"> eura</w:t>
      </w:r>
      <w:r w:rsidR="00CD54EC" w:rsidRPr="00017956">
        <w:rPr>
          <w:sz w:val="22"/>
          <w:szCs w:val="22"/>
        </w:rPr>
        <w:t xml:space="preserve">, odnosno </w:t>
      </w:r>
      <w:r w:rsidR="00927CDD">
        <w:rPr>
          <w:sz w:val="22"/>
          <w:szCs w:val="22"/>
        </w:rPr>
        <w:t>79</w:t>
      </w:r>
      <w:r w:rsidR="00CD54EC" w:rsidRPr="00017956">
        <w:rPr>
          <w:sz w:val="22"/>
          <w:szCs w:val="22"/>
        </w:rPr>
        <w:t>% u odnosu na planirane</w:t>
      </w:r>
      <w:r w:rsidR="00927CDD">
        <w:rPr>
          <w:sz w:val="22"/>
          <w:szCs w:val="22"/>
        </w:rPr>
        <w:t xml:space="preserve"> i 54</w:t>
      </w:r>
      <w:r w:rsidR="005F6495">
        <w:rPr>
          <w:sz w:val="22"/>
          <w:szCs w:val="22"/>
        </w:rPr>
        <w:t xml:space="preserve"> </w:t>
      </w:r>
      <w:r w:rsidR="00927CDD">
        <w:rPr>
          <w:sz w:val="22"/>
          <w:szCs w:val="22"/>
        </w:rPr>
        <w:t xml:space="preserve">% u odnosu na prethodnu </w:t>
      </w:r>
      <w:proofErr w:type="spellStart"/>
      <w:r w:rsidR="00927CDD">
        <w:rPr>
          <w:sz w:val="22"/>
          <w:szCs w:val="22"/>
        </w:rPr>
        <w:t>godinu,a</w:t>
      </w:r>
      <w:proofErr w:type="spellEnd"/>
      <w:r w:rsidR="00927CDD">
        <w:rPr>
          <w:sz w:val="22"/>
          <w:szCs w:val="22"/>
        </w:rPr>
        <w:t xml:space="preserve"> financirani su </w:t>
      </w:r>
      <w:r w:rsidR="007C75AA" w:rsidRPr="00017956">
        <w:rPr>
          <w:sz w:val="22"/>
          <w:szCs w:val="22"/>
        </w:rPr>
        <w:t>iz izvora Proračuna Grada Zagr</w:t>
      </w:r>
      <w:r w:rsidR="00315594" w:rsidRPr="00017956">
        <w:rPr>
          <w:sz w:val="22"/>
          <w:szCs w:val="22"/>
        </w:rPr>
        <w:t>e</w:t>
      </w:r>
      <w:r w:rsidR="00927CDD">
        <w:rPr>
          <w:sz w:val="22"/>
          <w:szCs w:val="22"/>
        </w:rPr>
        <w:t>ba</w:t>
      </w:r>
      <w:r w:rsidR="007C75AA" w:rsidRPr="00017956">
        <w:rPr>
          <w:sz w:val="22"/>
          <w:szCs w:val="22"/>
        </w:rPr>
        <w:t xml:space="preserve"> i prihoda za posebne namjene. </w:t>
      </w:r>
    </w:p>
    <w:p w14:paraId="1F9CBE17" w14:textId="77777777" w:rsidR="00315594" w:rsidRPr="00017956" w:rsidRDefault="00315594" w:rsidP="00CD54EC">
      <w:pPr>
        <w:rPr>
          <w:b/>
          <w:sz w:val="22"/>
          <w:szCs w:val="22"/>
        </w:rPr>
      </w:pPr>
    </w:p>
    <w:p w14:paraId="637A5488" w14:textId="45E607B7" w:rsidR="00871A79" w:rsidRPr="00017956" w:rsidRDefault="00902BFE" w:rsidP="005E3D33">
      <w:pPr>
        <w:jc w:val="both"/>
        <w:rPr>
          <w:sz w:val="22"/>
          <w:szCs w:val="22"/>
        </w:rPr>
      </w:pPr>
      <w:r w:rsidRPr="00017956">
        <w:rPr>
          <w:b/>
          <w:sz w:val="22"/>
          <w:szCs w:val="22"/>
        </w:rPr>
        <w:t>Rashodi za nabavu proizvedene dugotrajne imovine</w:t>
      </w:r>
      <w:r w:rsidR="00CD54EC" w:rsidRPr="00017956">
        <w:rPr>
          <w:b/>
          <w:sz w:val="22"/>
          <w:szCs w:val="22"/>
        </w:rPr>
        <w:t xml:space="preserve"> </w:t>
      </w:r>
      <w:r w:rsidR="00CD54EC" w:rsidRPr="00017956">
        <w:rPr>
          <w:sz w:val="22"/>
          <w:szCs w:val="22"/>
        </w:rPr>
        <w:t xml:space="preserve">izvršeni su u iznosu od </w:t>
      </w:r>
      <w:r w:rsidR="00927CDD">
        <w:rPr>
          <w:sz w:val="22"/>
          <w:szCs w:val="22"/>
        </w:rPr>
        <w:t>4.537,03</w:t>
      </w:r>
      <w:r w:rsidR="00C06922" w:rsidRPr="00017956">
        <w:rPr>
          <w:sz w:val="22"/>
          <w:szCs w:val="22"/>
        </w:rPr>
        <w:t xml:space="preserve"> eura</w:t>
      </w:r>
      <w:r w:rsidR="00CD54EC" w:rsidRPr="00017956">
        <w:rPr>
          <w:sz w:val="22"/>
          <w:szCs w:val="22"/>
        </w:rPr>
        <w:t xml:space="preserve">, odnosno </w:t>
      </w:r>
      <w:r w:rsidR="00C670A1" w:rsidRPr="00017956">
        <w:rPr>
          <w:sz w:val="22"/>
          <w:szCs w:val="22"/>
        </w:rPr>
        <w:t xml:space="preserve"> </w:t>
      </w:r>
      <w:r w:rsidR="00B95586">
        <w:rPr>
          <w:sz w:val="22"/>
          <w:szCs w:val="22"/>
        </w:rPr>
        <w:t>13</w:t>
      </w:r>
      <w:r w:rsidR="00CD54EC" w:rsidRPr="00017956">
        <w:rPr>
          <w:sz w:val="22"/>
          <w:szCs w:val="22"/>
        </w:rPr>
        <w:t xml:space="preserve">% </w:t>
      </w:r>
      <w:r w:rsidR="00C670A1" w:rsidRPr="00017956">
        <w:rPr>
          <w:sz w:val="22"/>
          <w:szCs w:val="22"/>
        </w:rPr>
        <w:t xml:space="preserve">planiranih </w:t>
      </w:r>
      <w:r w:rsidR="00C06922" w:rsidRPr="00017956">
        <w:rPr>
          <w:sz w:val="22"/>
          <w:szCs w:val="22"/>
        </w:rPr>
        <w:t xml:space="preserve">i </w:t>
      </w:r>
      <w:r w:rsidR="00B95586">
        <w:rPr>
          <w:sz w:val="22"/>
          <w:szCs w:val="22"/>
        </w:rPr>
        <w:t>9</w:t>
      </w:r>
      <w:r w:rsidR="00C06922" w:rsidRPr="00017956">
        <w:rPr>
          <w:sz w:val="22"/>
          <w:szCs w:val="22"/>
        </w:rPr>
        <w:t xml:space="preserve"> % </w:t>
      </w:r>
      <w:r w:rsidR="00B95586">
        <w:rPr>
          <w:sz w:val="22"/>
          <w:szCs w:val="22"/>
        </w:rPr>
        <w:t>u odnosu na prethodnu godinu,</w:t>
      </w:r>
      <w:r w:rsidR="00871A79" w:rsidRPr="00017956">
        <w:rPr>
          <w:sz w:val="22"/>
          <w:szCs w:val="22"/>
        </w:rPr>
        <w:t xml:space="preserve"> a izvori financiranja </w:t>
      </w:r>
      <w:r w:rsidR="00C670A1" w:rsidRPr="00017956">
        <w:rPr>
          <w:sz w:val="22"/>
          <w:szCs w:val="22"/>
        </w:rPr>
        <w:t>r</w:t>
      </w:r>
      <w:r w:rsidR="00871A79" w:rsidRPr="00017956">
        <w:rPr>
          <w:sz w:val="22"/>
          <w:szCs w:val="22"/>
        </w:rPr>
        <w:t>ashoda za nabavu proizvedene dugotra</w:t>
      </w:r>
      <w:r w:rsidR="00927CDD">
        <w:rPr>
          <w:sz w:val="22"/>
          <w:szCs w:val="22"/>
        </w:rPr>
        <w:t>jne imovine su</w:t>
      </w:r>
      <w:r w:rsidR="00B95586">
        <w:rPr>
          <w:sz w:val="22"/>
          <w:szCs w:val="22"/>
        </w:rPr>
        <w:t xml:space="preserve"> Proračun Grada Zagreba i prihodi za posebne namjene.</w:t>
      </w:r>
    </w:p>
    <w:p w14:paraId="7EBF858D" w14:textId="365C8959" w:rsidR="004C1639" w:rsidRDefault="004C1639" w:rsidP="00330DDC">
      <w:pPr>
        <w:pStyle w:val="Naslov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885C2EB" w14:textId="2D29F3C6" w:rsidR="009D2004" w:rsidRPr="009D2004" w:rsidRDefault="009D2004" w:rsidP="009D2004">
      <w:pPr>
        <w:jc w:val="both"/>
        <w:rPr>
          <w:b/>
          <w:bCs/>
          <w:sz w:val="22"/>
          <w:szCs w:val="22"/>
        </w:rPr>
      </w:pPr>
      <w:r w:rsidRPr="009D2004">
        <w:rPr>
          <w:b/>
          <w:bCs/>
          <w:sz w:val="22"/>
          <w:szCs w:val="22"/>
        </w:rPr>
        <w:t xml:space="preserve">Podaci o stanju novčanih sredstava na računima na </w:t>
      </w:r>
      <w:r>
        <w:rPr>
          <w:b/>
          <w:bCs/>
          <w:sz w:val="22"/>
          <w:szCs w:val="22"/>
        </w:rPr>
        <w:t xml:space="preserve">početku i </w:t>
      </w:r>
      <w:r w:rsidR="00E84391">
        <w:rPr>
          <w:b/>
          <w:bCs/>
          <w:sz w:val="22"/>
          <w:szCs w:val="22"/>
        </w:rPr>
        <w:t xml:space="preserve">na </w:t>
      </w:r>
      <w:r w:rsidR="00B95586">
        <w:rPr>
          <w:b/>
          <w:bCs/>
          <w:sz w:val="22"/>
          <w:szCs w:val="22"/>
        </w:rPr>
        <w:t>kraju proračunske godine</w:t>
      </w:r>
      <w:r w:rsidRPr="009D2004">
        <w:rPr>
          <w:b/>
          <w:bCs/>
          <w:sz w:val="22"/>
          <w:szCs w:val="22"/>
        </w:rPr>
        <w:tab/>
      </w:r>
    </w:p>
    <w:tbl>
      <w:tblPr>
        <w:tblStyle w:val="TableGrid2"/>
        <w:tblW w:w="0" w:type="auto"/>
        <w:jc w:val="right"/>
        <w:tblLook w:val="04A0" w:firstRow="1" w:lastRow="0" w:firstColumn="1" w:lastColumn="0" w:noHBand="0" w:noVBand="1"/>
      </w:tblPr>
      <w:tblGrid>
        <w:gridCol w:w="6941"/>
        <w:gridCol w:w="2121"/>
      </w:tblGrid>
      <w:tr w:rsidR="009D2004" w:rsidRPr="009D2004" w14:paraId="5D02EFBF" w14:textId="77777777" w:rsidTr="00D563CB">
        <w:trPr>
          <w:trHeight w:val="411"/>
          <w:jc w:val="right"/>
        </w:trPr>
        <w:tc>
          <w:tcPr>
            <w:tcW w:w="6941" w:type="dxa"/>
            <w:vAlign w:val="center"/>
          </w:tcPr>
          <w:p w14:paraId="4A708965" w14:textId="77777777" w:rsidR="009D2004" w:rsidRPr="009D2004" w:rsidRDefault="009D2004" w:rsidP="009D2004">
            <w:pPr>
              <w:rPr>
                <w:b/>
                <w:sz w:val="20"/>
                <w:szCs w:val="20"/>
              </w:rPr>
            </w:pPr>
            <w:r w:rsidRPr="009D2004">
              <w:rPr>
                <w:b/>
                <w:sz w:val="20"/>
                <w:szCs w:val="20"/>
              </w:rPr>
              <w:t>STANJE NOVČANIH SREDSTAVA</w:t>
            </w:r>
          </w:p>
        </w:tc>
        <w:tc>
          <w:tcPr>
            <w:tcW w:w="2121" w:type="dxa"/>
            <w:vAlign w:val="center"/>
          </w:tcPr>
          <w:p w14:paraId="5A53D443" w14:textId="77777777" w:rsidR="009D2004" w:rsidRPr="009D2004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9D2004">
              <w:rPr>
                <w:b/>
                <w:sz w:val="20"/>
                <w:szCs w:val="20"/>
              </w:rPr>
              <w:t>IZNOS (EUR)</w:t>
            </w:r>
          </w:p>
        </w:tc>
      </w:tr>
      <w:tr w:rsidR="009D2004" w:rsidRPr="009D2004" w14:paraId="3FA558FA" w14:textId="77777777" w:rsidTr="00D563CB">
        <w:trPr>
          <w:jc w:val="right"/>
        </w:trPr>
        <w:tc>
          <w:tcPr>
            <w:tcW w:w="6941" w:type="dxa"/>
            <w:vAlign w:val="center"/>
          </w:tcPr>
          <w:p w14:paraId="54B45152" w14:textId="3B45EC00" w:rsidR="009D2004" w:rsidRPr="009D2004" w:rsidRDefault="009D2004" w:rsidP="00B95586">
            <w:pPr>
              <w:rPr>
                <w:sz w:val="20"/>
                <w:szCs w:val="20"/>
              </w:rPr>
            </w:pPr>
            <w:r w:rsidRPr="009D2004">
              <w:rPr>
                <w:sz w:val="20"/>
                <w:szCs w:val="20"/>
              </w:rPr>
              <w:t>Stanje novčanih sredstava na računima na početku</w:t>
            </w:r>
            <w:r>
              <w:rPr>
                <w:sz w:val="20"/>
                <w:szCs w:val="20"/>
              </w:rPr>
              <w:t xml:space="preserve"> </w:t>
            </w:r>
            <w:r w:rsidR="00B95586">
              <w:rPr>
                <w:sz w:val="20"/>
                <w:szCs w:val="20"/>
              </w:rPr>
              <w:t>proračunske godine 01.01.2025</w:t>
            </w:r>
            <w:r w:rsidRPr="009D2004">
              <w:rPr>
                <w:sz w:val="20"/>
                <w:szCs w:val="20"/>
              </w:rPr>
              <w:t>.</w:t>
            </w:r>
          </w:p>
        </w:tc>
        <w:tc>
          <w:tcPr>
            <w:tcW w:w="2121" w:type="dxa"/>
            <w:vAlign w:val="center"/>
          </w:tcPr>
          <w:p w14:paraId="24B5DBE3" w14:textId="4103109A" w:rsidR="009D2004" w:rsidRDefault="009D2004" w:rsidP="00C85C46">
            <w:pPr>
              <w:jc w:val="center"/>
              <w:rPr>
                <w:sz w:val="20"/>
                <w:szCs w:val="20"/>
              </w:rPr>
            </w:pPr>
          </w:p>
          <w:p w14:paraId="24A095F3" w14:textId="305BA633" w:rsidR="00C85C46" w:rsidRPr="009D2004" w:rsidRDefault="00C85C46" w:rsidP="00C85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20.530,80</w:t>
            </w:r>
          </w:p>
        </w:tc>
      </w:tr>
      <w:tr w:rsidR="009D2004" w:rsidRPr="009D2004" w14:paraId="74D6E456" w14:textId="77777777" w:rsidTr="00D563CB">
        <w:trPr>
          <w:trHeight w:val="413"/>
          <w:jc w:val="right"/>
        </w:trPr>
        <w:tc>
          <w:tcPr>
            <w:tcW w:w="6941" w:type="dxa"/>
            <w:vAlign w:val="center"/>
          </w:tcPr>
          <w:p w14:paraId="45535685" w14:textId="77777777" w:rsidR="009D2004" w:rsidRPr="009D2004" w:rsidRDefault="009D2004" w:rsidP="009D2004">
            <w:pPr>
              <w:rPr>
                <w:b/>
                <w:sz w:val="20"/>
                <w:szCs w:val="20"/>
              </w:rPr>
            </w:pPr>
            <w:r w:rsidRPr="009D2004">
              <w:rPr>
                <w:b/>
                <w:sz w:val="20"/>
                <w:szCs w:val="20"/>
              </w:rPr>
              <w:t>STANJE NOVČANIH SREDSTAVA</w:t>
            </w:r>
          </w:p>
        </w:tc>
        <w:tc>
          <w:tcPr>
            <w:tcW w:w="2121" w:type="dxa"/>
            <w:vAlign w:val="center"/>
          </w:tcPr>
          <w:p w14:paraId="292B1525" w14:textId="77777777" w:rsidR="009D2004" w:rsidRPr="009D2004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9D2004">
              <w:rPr>
                <w:b/>
                <w:sz w:val="20"/>
                <w:szCs w:val="20"/>
              </w:rPr>
              <w:t>IZNOS (EUR)</w:t>
            </w:r>
          </w:p>
        </w:tc>
      </w:tr>
      <w:tr w:rsidR="009D2004" w:rsidRPr="009D2004" w14:paraId="52998F19" w14:textId="77777777" w:rsidTr="00D563CB">
        <w:trPr>
          <w:trHeight w:val="460"/>
          <w:jc w:val="right"/>
        </w:trPr>
        <w:tc>
          <w:tcPr>
            <w:tcW w:w="6941" w:type="dxa"/>
            <w:vAlign w:val="center"/>
          </w:tcPr>
          <w:p w14:paraId="7302A469" w14:textId="091B17DE" w:rsidR="009D2004" w:rsidRPr="009D2004" w:rsidRDefault="009D2004" w:rsidP="00B95586">
            <w:pPr>
              <w:rPr>
                <w:sz w:val="20"/>
                <w:szCs w:val="20"/>
              </w:rPr>
            </w:pPr>
            <w:r w:rsidRPr="009D2004">
              <w:rPr>
                <w:sz w:val="20"/>
                <w:szCs w:val="20"/>
              </w:rPr>
              <w:t xml:space="preserve">Stanje novčanih sredstava na računima na kraju </w:t>
            </w:r>
            <w:r w:rsidR="00B95586">
              <w:rPr>
                <w:sz w:val="20"/>
                <w:szCs w:val="20"/>
              </w:rPr>
              <w:t>proračunske godine</w:t>
            </w:r>
            <w:r w:rsidRPr="009D2004">
              <w:rPr>
                <w:sz w:val="20"/>
                <w:szCs w:val="20"/>
              </w:rPr>
              <w:t xml:space="preserve"> </w:t>
            </w:r>
            <w:r w:rsidR="00B95586">
              <w:rPr>
                <w:sz w:val="20"/>
                <w:szCs w:val="20"/>
              </w:rPr>
              <w:t>31.12.2025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1" w:type="dxa"/>
            <w:vAlign w:val="center"/>
          </w:tcPr>
          <w:p w14:paraId="476A4302" w14:textId="7E9C9E4D" w:rsidR="009D2004" w:rsidRPr="009D2004" w:rsidRDefault="00B95586" w:rsidP="009D2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40.577,42</w:t>
            </w:r>
          </w:p>
        </w:tc>
      </w:tr>
    </w:tbl>
    <w:p w14:paraId="64F25D4C" w14:textId="5B27C880" w:rsidR="005A7348" w:rsidRDefault="005A7348" w:rsidP="004C1639">
      <w:pPr>
        <w:rPr>
          <w:sz w:val="22"/>
          <w:szCs w:val="22"/>
        </w:rPr>
      </w:pPr>
    </w:p>
    <w:p w14:paraId="2043BBF5" w14:textId="618E573B" w:rsidR="00B95586" w:rsidRDefault="00B95586" w:rsidP="004C1639">
      <w:pPr>
        <w:rPr>
          <w:sz w:val="22"/>
          <w:szCs w:val="22"/>
        </w:rPr>
      </w:pPr>
    </w:p>
    <w:p w14:paraId="2CB5593D" w14:textId="5554B0D8" w:rsidR="00B95586" w:rsidRDefault="00B95586" w:rsidP="004C1639">
      <w:pPr>
        <w:rPr>
          <w:sz w:val="22"/>
          <w:szCs w:val="22"/>
        </w:rPr>
      </w:pPr>
    </w:p>
    <w:p w14:paraId="2D113BCA" w14:textId="77777777" w:rsidR="00F37571" w:rsidRDefault="00F37571" w:rsidP="004C1639">
      <w:pPr>
        <w:rPr>
          <w:sz w:val="22"/>
          <w:szCs w:val="22"/>
        </w:rPr>
      </w:pPr>
    </w:p>
    <w:p w14:paraId="154CACEC" w14:textId="7F5E078D" w:rsidR="00B95586" w:rsidRPr="00E90D40" w:rsidRDefault="00F37571" w:rsidP="004C1639">
      <w:pPr>
        <w:rPr>
          <w:b/>
          <w:sz w:val="22"/>
          <w:szCs w:val="22"/>
        </w:rPr>
      </w:pPr>
      <w:r w:rsidRPr="00E90D40">
        <w:rPr>
          <w:b/>
          <w:sz w:val="22"/>
          <w:szCs w:val="22"/>
        </w:rPr>
        <w:lastRenderedPageBreak/>
        <w:t>Financijski rezultat tekuće godine po izvorima financiranja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1701"/>
        <w:gridCol w:w="1134"/>
        <w:gridCol w:w="1696"/>
      </w:tblGrid>
      <w:tr w:rsidR="00F37571" w14:paraId="08238AE3" w14:textId="77777777" w:rsidTr="008D42B6">
        <w:trPr>
          <w:trHeight w:val="456"/>
        </w:trPr>
        <w:tc>
          <w:tcPr>
            <w:tcW w:w="4531" w:type="dxa"/>
          </w:tcPr>
          <w:p w14:paraId="2FC9FCE0" w14:textId="440072A8" w:rsidR="00F37571" w:rsidRDefault="00F37571" w:rsidP="004C1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Izvor i opis izvora</w:t>
            </w:r>
          </w:p>
        </w:tc>
        <w:tc>
          <w:tcPr>
            <w:tcW w:w="1701" w:type="dxa"/>
          </w:tcPr>
          <w:p w14:paraId="72F6EC92" w14:textId="541B564C" w:rsidR="00F37571" w:rsidRDefault="00456CC9" w:rsidP="00F375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37571">
              <w:rPr>
                <w:sz w:val="22"/>
                <w:szCs w:val="22"/>
              </w:rPr>
              <w:t>Izvršenje 2024.</w:t>
            </w:r>
          </w:p>
        </w:tc>
        <w:tc>
          <w:tcPr>
            <w:tcW w:w="1134" w:type="dxa"/>
          </w:tcPr>
          <w:p w14:paraId="05DE9D05" w14:textId="1320F90A" w:rsidR="00F37571" w:rsidRDefault="00F37571" w:rsidP="004C1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Planirano</w:t>
            </w:r>
          </w:p>
        </w:tc>
        <w:tc>
          <w:tcPr>
            <w:tcW w:w="1696" w:type="dxa"/>
          </w:tcPr>
          <w:p w14:paraId="483A8595" w14:textId="02102C06" w:rsidR="00F37571" w:rsidRDefault="00F37571" w:rsidP="004C1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Izvršenje 2025.</w:t>
            </w:r>
          </w:p>
        </w:tc>
      </w:tr>
      <w:tr w:rsidR="00456CC9" w14:paraId="338D0E98" w14:textId="77777777" w:rsidTr="00456CC9">
        <w:tc>
          <w:tcPr>
            <w:tcW w:w="4531" w:type="dxa"/>
          </w:tcPr>
          <w:p w14:paraId="5693CD34" w14:textId="7A50F906" w:rsidR="00F37571" w:rsidRDefault="00456CC9" w:rsidP="004C1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1.Opći prihodi i primici</w:t>
            </w:r>
          </w:p>
        </w:tc>
        <w:tc>
          <w:tcPr>
            <w:tcW w:w="1701" w:type="dxa"/>
          </w:tcPr>
          <w:p w14:paraId="7F341A34" w14:textId="6A8688A3" w:rsidR="00F37571" w:rsidRDefault="008D42B6" w:rsidP="008D42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-1.734,13</w:t>
            </w:r>
          </w:p>
        </w:tc>
        <w:tc>
          <w:tcPr>
            <w:tcW w:w="1134" w:type="dxa"/>
          </w:tcPr>
          <w:p w14:paraId="0CDE46B0" w14:textId="57B5DC91" w:rsidR="00F37571" w:rsidRDefault="0093580B" w:rsidP="00935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6" w:type="dxa"/>
          </w:tcPr>
          <w:p w14:paraId="464A82E9" w14:textId="6DC1FE64" w:rsidR="00F37571" w:rsidRDefault="0093580B" w:rsidP="008D42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-5.380,94</w:t>
            </w:r>
          </w:p>
        </w:tc>
      </w:tr>
      <w:tr w:rsidR="0093580B" w14:paraId="63F0CEAF" w14:textId="77777777" w:rsidTr="00456CC9">
        <w:tc>
          <w:tcPr>
            <w:tcW w:w="4531" w:type="dxa"/>
          </w:tcPr>
          <w:p w14:paraId="4575B0EA" w14:textId="75ED4845" w:rsidR="0093580B" w:rsidRDefault="0093580B" w:rsidP="0093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1.1.Opći prihodi i primici</w:t>
            </w:r>
          </w:p>
        </w:tc>
        <w:tc>
          <w:tcPr>
            <w:tcW w:w="1701" w:type="dxa"/>
          </w:tcPr>
          <w:p w14:paraId="4F10D6BA" w14:textId="4634D112" w:rsidR="0093580B" w:rsidRDefault="008D42B6" w:rsidP="008D42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540A6F9E" w14:textId="2D49E687" w:rsidR="0093580B" w:rsidRDefault="0093580B" w:rsidP="00935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6" w:type="dxa"/>
          </w:tcPr>
          <w:p w14:paraId="2F68D645" w14:textId="4F85F238" w:rsidR="0093580B" w:rsidRDefault="0093580B" w:rsidP="008D42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-553,22</w:t>
            </w:r>
          </w:p>
        </w:tc>
      </w:tr>
      <w:tr w:rsidR="0093580B" w14:paraId="00C72005" w14:textId="77777777" w:rsidTr="00456CC9">
        <w:tc>
          <w:tcPr>
            <w:tcW w:w="4531" w:type="dxa"/>
          </w:tcPr>
          <w:p w14:paraId="28360391" w14:textId="212CB8BA" w:rsidR="0093580B" w:rsidRDefault="0093580B" w:rsidP="0093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1.2.Opći prihodi i primici-decentralizirana sred.</w:t>
            </w:r>
          </w:p>
        </w:tc>
        <w:tc>
          <w:tcPr>
            <w:tcW w:w="1701" w:type="dxa"/>
          </w:tcPr>
          <w:p w14:paraId="3B338C0C" w14:textId="4B5A8262" w:rsidR="0093580B" w:rsidRDefault="008D42B6" w:rsidP="008D42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-1.734,13</w:t>
            </w:r>
          </w:p>
        </w:tc>
        <w:tc>
          <w:tcPr>
            <w:tcW w:w="1134" w:type="dxa"/>
          </w:tcPr>
          <w:p w14:paraId="43906EF1" w14:textId="071D915A" w:rsidR="0093580B" w:rsidRDefault="0093580B" w:rsidP="00935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6" w:type="dxa"/>
          </w:tcPr>
          <w:p w14:paraId="16FCF170" w14:textId="35F02279" w:rsidR="0093580B" w:rsidRDefault="0093580B" w:rsidP="008D42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-4.827,72</w:t>
            </w:r>
          </w:p>
        </w:tc>
      </w:tr>
      <w:tr w:rsidR="0093580B" w14:paraId="3D1A9263" w14:textId="77777777" w:rsidTr="00456CC9">
        <w:tc>
          <w:tcPr>
            <w:tcW w:w="4531" w:type="dxa"/>
          </w:tcPr>
          <w:p w14:paraId="72241A7C" w14:textId="0BD46BB6" w:rsidR="0093580B" w:rsidRDefault="0093580B" w:rsidP="0093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3.Vlastiti prihodi</w:t>
            </w:r>
          </w:p>
        </w:tc>
        <w:tc>
          <w:tcPr>
            <w:tcW w:w="1701" w:type="dxa"/>
          </w:tcPr>
          <w:p w14:paraId="6E18E980" w14:textId="6AFB2A3C" w:rsidR="0093580B" w:rsidRDefault="0093580B" w:rsidP="008D42B6">
            <w:pPr>
              <w:jc w:val="right"/>
              <w:rPr>
                <w:sz w:val="22"/>
                <w:szCs w:val="22"/>
              </w:rPr>
            </w:pPr>
            <w:r w:rsidRPr="007F1AC4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4CC2D2CD" w14:textId="145DE80A" w:rsidR="0093580B" w:rsidRDefault="0093580B" w:rsidP="00935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6" w:type="dxa"/>
          </w:tcPr>
          <w:p w14:paraId="691DF3B0" w14:textId="04A4D947" w:rsidR="0093580B" w:rsidRDefault="0093580B" w:rsidP="008D42B6">
            <w:pPr>
              <w:jc w:val="right"/>
              <w:rPr>
                <w:sz w:val="22"/>
                <w:szCs w:val="22"/>
              </w:rPr>
            </w:pPr>
            <w:r w:rsidRPr="00A71589">
              <w:rPr>
                <w:sz w:val="22"/>
                <w:szCs w:val="22"/>
              </w:rPr>
              <w:t>0,00</w:t>
            </w:r>
          </w:p>
        </w:tc>
      </w:tr>
      <w:tr w:rsidR="0093580B" w14:paraId="6998BC3F" w14:textId="77777777" w:rsidTr="00456CC9">
        <w:tc>
          <w:tcPr>
            <w:tcW w:w="4531" w:type="dxa"/>
          </w:tcPr>
          <w:p w14:paraId="3F6EA593" w14:textId="179E0C34" w:rsidR="0093580B" w:rsidRDefault="0093580B" w:rsidP="0093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3.1.Vlastiti prihodi</w:t>
            </w:r>
          </w:p>
        </w:tc>
        <w:tc>
          <w:tcPr>
            <w:tcW w:w="1701" w:type="dxa"/>
          </w:tcPr>
          <w:p w14:paraId="12D2C86E" w14:textId="40903908" w:rsidR="0093580B" w:rsidRDefault="0093580B" w:rsidP="008D42B6">
            <w:pPr>
              <w:jc w:val="right"/>
              <w:rPr>
                <w:sz w:val="22"/>
                <w:szCs w:val="22"/>
              </w:rPr>
            </w:pPr>
            <w:r w:rsidRPr="007F1AC4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3B5FD723" w14:textId="719B7FE7" w:rsidR="0093580B" w:rsidRDefault="0093580B" w:rsidP="00935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6" w:type="dxa"/>
          </w:tcPr>
          <w:p w14:paraId="66CD35E0" w14:textId="43302C6C" w:rsidR="0093580B" w:rsidRDefault="0093580B" w:rsidP="008D42B6">
            <w:pPr>
              <w:jc w:val="right"/>
              <w:rPr>
                <w:sz w:val="22"/>
                <w:szCs w:val="22"/>
              </w:rPr>
            </w:pPr>
            <w:r w:rsidRPr="00A71589">
              <w:rPr>
                <w:sz w:val="22"/>
                <w:szCs w:val="22"/>
              </w:rPr>
              <w:t>0,00</w:t>
            </w:r>
          </w:p>
        </w:tc>
      </w:tr>
      <w:tr w:rsidR="0093580B" w14:paraId="4809B5FA" w14:textId="77777777" w:rsidTr="00456CC9">
        <w:tc>
          <w:tcPr>
            <w:tcW w:w="4531" w:type="dxa"/>
          </w:tcPr>
          <w:p w14:paraId="237AAFFB" w14:textId="5323D94F" w:rsidR="0093580B" w:rsidRDefault="0093580B" w:rsidP="0093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4.Prihodi za posebne namjene</w:t>
            </w:r>
          </w:p>
        </w:tc>
        <w:tc>
          <w:tcPr>
            <w:tcW w:w="1701" w:type="dxa"/>
          </w:tcPr>
          <w:p w14:paraId="34BDE3A9" w14:textId="55A1936E" w:rsidR="0093580B" w:rsidRDefault="0093580B" w:rsidP="008D42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2.314,87</w:t>
            </w:r>
          </w:p>
        </w:tc>
        <w:tc>
          <w:tcPr>
            <w:tcW w:w="1134" w:type="dxa"/>
          </w:tcPr>
          <w:p w14:paraId="73D39C10" w14:textId="7586AA90" w:rsidR="0093580B" w:rsidRDefault="0093580B" w:rsidP="00935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6" w:type="dxa"/>
          </w:tcPr>
          <w:p w14:paraId="18171191" w14:textId="3DF3F0F6" w:rsidR="0093580B" w:rsidRDefault="0093580B" w:rsidP="008D42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9.388,55</w:t>
            </w:r>
          </w:p>
        </w:tc>
      </w:tr>
      <w:tr w:rsidR="0093580B" w14:paraId="3A76F7F7" w14:textId="77777777" w:rsidTr="00456CC9">
        <w:tc>
          <w:tcPr>
            <w:tcW w:w="4531" w:type="dxa"/>
          </w:tcPr>
          <w:p w14:paraId="2DF74448" w14:textId="63EF7AED" w:rsidR="0093580B" w:rsidRDefault="0093580B" w:rsidP="0093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4.3.Sufinanciranje</w:t>
            </w:r>
          </w:p>
        </w:tc>
        <w:tc>
          <w:tcPr>
            <w:tcW w:w="1701" w:type="dxa"/>
          </w:tcPr>
          <w:p w14:paraId="02033C6D" w14:textId="3535D139" w:rsidR="0093580B" w:rsidRDefault="0093580B" w:rsidP="008D42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2.314,87</w:t>
            </w:r>
          </w:p>
        </w:tc>
        <w:tc>
          <w:tcPr>
            <w:tcW w:w="1134" w:type="dxa"/>
          </w:tcPr>
          <w:p w14:paraId="5131D2E6" w14:textId="4A4A5B03" w:rsidR="0093580B" w:rsidRDefault="0093580B" w:rsidP="00935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6" w:type="dxa"/>
          </w:tcPr>
          <w:p w14:paraId="7F74AF53" w14:textId="759B9DB7" w:rsidR="0093580B" w:rsidRDefault="0093580B" w:rsidP="008D42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9.388,55</w:t>
            </w:r>
          </w:p>
        </w:tc>
      </w:tr>
      <w:tr w:rsidR="0093580B" w14:paraId="6D48A1F9" w14:textId="77777777" w:rsidTr="00456CC9">
        <w:tc>
          <w:tcPr>
            <w:tcW w:w="4531" w:type="dxa"/>
          </w:tcPr>
          <w:p w14:paraId="527BCE21" w14:textId="4B44583A" w:rsidR="0093580B" w:rsidRDefault="0093580B" w:rsidP="0093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5.Pomoći</w:t>
            </w:r>
          </w:p>
        </w:tc>
        <w:tc>
          <w:tcPr>
            <w:tcW w:w="1701" w:type="dxa"/>
          </w:tcPr>
          <w:p w14:paraId="729FA0C7" w14:textId="348020C6" w:rsidR="0093580B" w:rsidRDefault="0093580B" w:rsidP="008D42B6">
            <w:pPr>
              <w:jc w:val="right"/>
              <w:rPr>
                <w:sz w:val="22"/>
                <w:szCs w:val="22"/>
              </w:rPr>
            </w:pPr>
            <w:r w:rsidRPr="00BC2C2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70E7D57F" w14:textId="21924FF1" w:rsidR="0093580B" w:rsidRDefault="0093580B" w:rsidP="00935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6" w:type="dxa"/>
          </w:tcPr>
          <w:p w14:paraId="08F655DD" w14:textId="27788B15" w:rsidR="0093580B" w:rsidRDefault="0093580B" w:rsidP="008D42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-80.669,68</w:t>
            </w:r>
          </w:p>
        </w:tc>
      </w:tr>
      <w:tr w:rsidR="0093580B" w14:paraId="0C4F8CB4" w14:textId="77777777" w:rsidTr="00456CC9">
        <w:tc>
          <w:tcPr>
            <w:tcW w:w="4531" w:type="dxa"/>
          </w:tcPr>
          <w:p w14:paraId="1D98C85C" w14:textId="2B13EA6E" w:rsidR="0093580B" w:rsidRDefault="0093580B" w:rsidP="0093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5.2.Pomoći iz drugih proračuna</w:t>
            </w:r>
          </w:p>
        </w:tc>
        <w:tc>
          <w:tcPr>
            <w:tcW w:w="1701" w:type="dxa"/>
          </w:tcPr>
          <w:p w14:paraId="094B45A5" w14:textId="7AE4191B" w:rsidR="0093580B" w:rsidRDefault="0093580B" w:rsidP="008D42B6">
            <w:pPr>
              <w:jc w:val="right"/>
              <w:rPr>
                <w:sz w:val="22"/>
                <w:szCs w:val="22"/>
              </w:rPr>
            </w:pPr>
            <w:r w:rsidRPr="00BC2C2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27BB84B7" w14:textId="05119FD4" w:rsidR="0093580B" w:rsidRDefault="0093580B" w:rsidP="00935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6" w:type="dxa"/>
          </w:tcPr>
          <w:p w14:paraId="5FDF15AE" w14:textId="5C735078" w:rsidR="0093580B" w:rsidRDefault="0093580B" w:rsidP="008D42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-80.669,68</w:t>
            </w:r>
          </w:p>
        </w:tc>
      </w:tr>
      <w:tr w:rsidR="0093580B" w14:paraId="5F6F725B" w14:textId="77777777" w:rsidTr="00456CC9">
        <w:tc>
          <w:tcPr>
            <w:tcW w:w="4531" w:type="dxa"/>
          </w:tcPr>
          <w:p w14:paraId="71F94EB9" w14:textId="7D77CC7F" w:rsidR="0093580B" w:rsidRDefault="0093580B" w:rsidP="0093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Donacije</w:t>
            </w:r>
          </w:p>
        </w:tc>
        <w:tc>
          <w:tcPr>
            <w:tcW w:w="1701" w:type="dxa"/>
          </w:tcPr>
          <w:p w14:paraId="044DF4BD" w14:textId="1BA40AC2" w:rsidR="0093580B" w:rsidRDefault="0093580B" w:rsidP="008D42B6">
            <w:pPr>
              <w:jc w:val="right"/>
              <w:rPr>
                <w:sz w:val="22"/>
                <w:szCs w:val="22"/>
              </w:rPr>
            </w:pPr>
            <w:r w:rsidRPr="00BC2C2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3DB2AEEF" w14:textId="102D423D" w:rsidR="0093580B" w:rsidRDefault="0093580B" w:rsidP="00935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6" w:type="dxa"/>
          </w:tcPr>
          <w:p w14:paraId="0AEDCA1D" w14:textId="7264363C" w:rsidR="0093580B" w:rsidRDefault="0093580B" w:rsidP="008D42B6">
            <w:pPr>
              <w:jc w:val="right"/>
              <w:rPr>
                <w:sz w:val="22"/>
                <w:szCs w:val="22"/>
              </w:rPr>
            </w:pPr>
            <w:r w:rsidRPr="00610D43">
              <w:rPr>
                <w:sz w:val="22"/>
                <w:szCs w:val="22"/>
              </w:rPr>
              <w:t>0,00</w:t>
            </w:r>
          </w:p>
        </w:tc>
      </w:tr>
      <w:tr w:rsidR="0093580B" w14:paraId="664F7179" w14:textId="77777777" w:rsidTr="00456CC9">
        <w:tc>
          <w:tcPr>
            <w:tcW w:w="4531" w:type="dxa"/>
          </w:tcPr>
          <w:p w14:paraId="7C842A5A" w14:textId="52292986" w:rsidR="0093580B" w:rsidRDefault="0093580B" w:rsidP="0093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6.1.Donacije</w:t>
            </w:r>
          </w:p>
        </w:tc>
        <w:tc>
          <w:tcPr>
            <w:tcW w:w="1701" w:type="dxa"/>
          </w:tcPr>
          <w:p w14:paraId="7559BF7E" w14:textId="7F3D8851" w:rsidR="0093580B" w:rsidRDefault="0093580B" w:rsidP="008D42B6">
            <w:pPr>
              <w:jc w:val="right"/>
              <w:rPr>
                <w:sz w:val="22"/>
                <w:szCs w:val="22"/>
              </w:rPr>
            </w:pPr>
            <w:r w:rsidRPr="00BC2C22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14:paraId="0F144E45" w14:textId="3352D6CF" w:rsidR="0093580B" w:rsidRDefault="0093580B" w:rsidP="00935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6" w:type="dxa"/>
          </w:tcPr>
          <w:p w14:paraId="190B6C89" w14:textId="09819436" w:rsidR="0093580B" w:rsidRDefault="0093580B" w:rsidP="008D42B6">
            <w:pPr>
              <w:jc w:val="right"/>
              <w:rPr>
                <w:sz w:val="22"/>
                <w:szCs w:val="22"/>
              </w:rPr>
            </w:pPr>
            <w:r w:rsidRPr="00610D43">
              <w:rPr>
                <w:sz w:val="22"/>
                <w:szCs w:val="22"/>
              </w:rPr>
              <w:t>0,00</w:t>
            </w:r>
          </w:p>
        </w:tc>
      </w:tr>
      <w:tr w:rsidR="0093580B" w14:paraId="36B4CC9E" w14:textId="77777777" w:rsidTr="00456CC9">
        <w:tc>
          <w:tcPr>
            <w:tcW w:w="4531" w:type="dxa"/>
          </w:tcPr>
          <w:p w14:paraId="37970A8B" w14:textId="4E91BB28" w:rsidR="0093580B" w:rsidRDefault="0093580B" w:rsidP="00935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</w:t>
            </w:r>
          </w:p>
        </w:tc>
        <w:tc>
          <w:tcPr>
            <w:tcW w:w="1701" w:type="dxa"/>
          </w:tcPr>
          <w:p w14:paraId="387C3E5A" w14:textId="58D6ABBB" w:rsidR="0093580B" w:rsidRDefault="008D42B6" w:rsidP="008D42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580,74</w:t>
            </w:r>
          </w:p>
        </w:tc>
        <w:tc>
          <w:tcPr>
            <w:tcW w:w="1134" w:type="dxa"/>
          </w:tcPr>
          <w:p w14:paraId="1170E3F5" w14:textId="0C0782F7" w:rsidR="0093580B" w:rsidRDefault="0093580B" w:rsidP="00935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6" w:type="dxa"/>
          </w:tcPr>
          <w:p w14:paraId="32E5D8A4" w14:textId="7F6F2422" w:rsidR="0093580B" w:rsidRDefault="0093580B" w:rsidP="008D42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-76.662,07</w:t>
            </w:r>
          </w:p>
        </w:tc>
      </w:tr>
    </w:tbl>
    <w:p w14:paraId="487948AF" w14:textId="77777777" w:rsidR="00B95586" w:rsidRPr="00017956" w:rsidRDefault="00B95586" w:rsidP="004C1639">
      <w:pPr>
        <w:rPr>
          <w:sz w:val="22"/>
          <w:szCs w:val="22"/>
        </w:rPr>
      </w:pPr>
    </w:p>
    <w:p w14:paraId="4B397A32" w14:textId="77777777" w:rsidR="009D2004" w:rsidRPr="009D2004" w:rsidRDefault="009D2004" w:rsidP="00AD2B19">
      <w:pPr>
        <w:keepNext/>
        <w:jc w:val="both"/>
        <w:outlineLvl w:val="0"/>
        <w:rPr>
          <w:b/>
          <w:bCs/>
          <w:sz w:val="22"/>
          <w:szCs w:val="22"/>
        </w:rPr>
      </w:pPr>
      <w:r w:rsidRPr="009D2004">
        <w:rPr>
          <w:b/>
          <w:bCs/>
          <w:sz w:val="22"/>
          <w:szCs w:val="22"/>
        </w:rPr>
        <w:t>III. OBRAZLOŽENJE POSEBNOG DIJELA - PROGRAMA (AKTIVNOSTI/PROJEKATA)</w:t>
      </w:r>
    </w:p>
    <w:p w14:paraId="7711AC53" w14:textId="77777777" w:rsidR="009D2004" w:rsidRPr="009D2004" w:rsidRDefault="009D2004" w:rsidP="00AD2B19">
      <w:pPr>
        <w:jc w:val="both"/>
        <w:rPr>
          <w:color w:val="231F20"/>
          <w:sz w:val="22"/>
          <w:szCs w:val="22"/>
          <w:shd w:val="clear" w:color="auto" w:fill="FFFFFF"/>
        </w:rPr>
      </w:pPr>
    </w:p>
    <w:p w14:paraId="7C0CD606" w14:textId="77777777" w:rsidR="009D2004" w:rsidRPr="009D2004" w:rsidRDefault="009D2004" w:rsidP="00AD2B19">
      <w:pPr>
        <w:ind w:firstLine="708"/>
        <w:jc w:val="both"/>
        <w:rPr>
          <w:sz w:val="22"/>
          <w:szCs w:val="22"/>
        </w:rPr>
      </w:pPr>
      <w:r w:rsidRPr="009D2004">
        <w:rPr>
          <w:color w:val="231F20"/>
          <w:sz w:val="22"/>
          <w:szCs w:val="22"/>
          <w:shd w:val="clear" w:color="auto" w:fill="FFFFFF"/>
        </w:rPr>
        <w:t>Posebni dio godišnjeg izvještaja o izvršenju financijskog plana sadrži izvršenje rashoda i izdataka iskazanih po izvorima financiranja i ekonomskoj klasifikaciji, raspoređenih u programe koji se sastoje od aktivnosti i projekata.</w:t>
      </w:r>
    </w:p>
    <w:p w14:paraId="0589DEB8" w14:textId="77777777" w:rsidR="009D2004" w:rsidRPr="009D2004" w:rsidRDefault="009D2004" w:rsidP="00AD2B19">
      <w:pPr>
        <w:jc w:val="both"/>
        <w:rPr>
          <w:sz w:val="22"/>
          <w:szCs w:val="22"/>
        </w:rPr>
      </w:pPr>
    </w:p>
    <w:p w14:paraId="1283E403" w14:textId="7A8F03BD" w:rsidR="007F1208" w:rsidRDefault="009D2004" w:rsidP="00AD2B19">
      <w:pPr>
        <w:keepNext/>
        <w:tabs>
          <w:tab w:val="right" w:pos="9072"/>
        </w:tabs>
        <w:jc w:val="both"/>
        <w:outlineLvl w:val="0"/>
        <w:rPr>
          <w:b/>
          <w:sz w:val="22"/>
          <w:szCs w:val="22"/>
        </w:rPr>
      </w:pPr>
      <w:r w:rsidRPr="009D2004">
        <w:rPr>
          <w:b/>
          <w:bCs/>
          <w:sz w:val="22"/>
          <w:szCs w:val="22"/>
        </w:rPr>
        <w:t>Program</w:t>
      </w:r>
      <w:r w:rsidRPr="009D2004">
        <w:rPr>
          <w:sz w:val="22"/>
          <w:szCs w:val="22"/>
        </w:rPr>
        <w:t xml:space="preserve">: </w:t>
      </w:r>
      <w:r w:rsidR="007F1208">
        <w:rPr>
          <w:b/>
          <w:sz w:val="22"/>
          <w:szCs w:val="22"/>
        </w:rPr>
        <w:t>4109</w:t>
      </w:r>
      <w:r w:rsidRPr="009D2004">
        <w:rPr>
          <w:b/>
          <w:sz w:val="22"/>
          <w:szCs w:val="22"/>
        </w:rPr>
        <w:t xml:space="preserve"> DJELA</w:t>
      </w:r>
      <w:r w:rsidR="000E3B19">
        <w:rPr>
          <w:b/>
          <w:sz w:val="22"/>
          <w:szCs w:val="22"/>
        </w:rPr>
        <w:t>TNOST USTANOVA SRED</w:t>
      </w:r>
      <w:r w:rsidR="007F1208">
        <w:rPr>
          <w:b/>
          <w:sz w:val="22"/>
          <w:szCs w:val="22"/>
        </w:rPr>
        <w:t>NJ</w:t>
      </w:r>
      <w:r w:rsidR="000E3B19">
        <w:rPr>
          <w:b/>
          <w:sz w:val="22"/>
          <w:szCs w:val="22"/>
        </w:rPr>
        <w:t>E</w:t>
      </w:r>
      <w:r w:rsidR="007F1208">
        <w:rPr>
          <w:b/>
          <w:sz w:val="22"/>
          <w:szCs w:val="22"/>
        </w:rPr>
        <w:t xml:space="preserve">G ŠKOLSTVA I UČENIČKIH </w:t>
      </w:r>
      <w:r w:rsidR="007F1208">
        <w:rPr>
          <w:b/>
          <w:sz w:val="22"/>
          <w:szCs w:val="22"/>
        </w:rPr>
        <w:tab/>
      </w:r>
    </w:p>
    <w:p w14:paraId="1531E820" w14:textId="5A19F5E1" w:rsidR="009D2004" w:rsidRPr="009D2004" w:rsidRDefault="007F1208" w:rsidP="00AD2B19">
      <w:pPr>
        <w:keepNext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DOMOVA</w:t>
      </w:r>
    </w:p>
    <w:p w14:paraId="36A2DEB4" w14:textId="77777777" w:rsidR="009D2004" w:rsidRPr="009D2004" w:rsidRDefault="009D2004" w:rsidP="00AD2B19">
      <w:pPr>
        <w:keepNext/>
        <w:jc w:val="both"/>
        <w:outlineLvl w:val="0"/>
        <w:rPr>
          <w:b/>
          <w:bCs/>
          <w:sz w:val="22"/>
          <w:szCs w:val="22"/>
        </w:rPr>
      </w:pPr>
    </w:p>
    <w:p w14:paraId="21467962" w14:textId="6883A397" w:rsidR="009D2004" w:rsidRPr="007F1208" w:rsidRDefault="009D2004" w:rsidP="00AD2B19">
      <w:pPr>
        <w:keepNext/>
        <w:jc w:val="both"/>
        <w:outlineLvl w:val="0"/>
        <w:rPr>
          <w:iCs/>
          <w:sz w:val="22"/>
          <w:szCs w:val="22"/>
        </w:rPr>
      </w:pPr>
      <w:r w:rsidRPr="009D2004">
        <w:rPr>
          <w:b/>
          <w:bCs/>
          <w:sz w:val="22"/>
          <w:szCs w:val="22"/>
        </w:rPr>
        <w:t>Zakonske i druge podloge za provedbu programa:</w:t>
      </w:r>
      <w:r w:rsidRPr="009D2004">
        <w:rPr>
          <w:bCs/>
          <w:sz w:val="22"/>
          <w:szCs w:val="22"/>
        </w:rPr>
        <w:t xml:space="preserve"> </w:t>
      </w:r>
      <w:r w:rsidRPr="007F1208">
        <w:rPr>
          <w:iCs/>
          <w:sz w:val="22"/>
          <w:szCs w:val="22"/>
        </w:rPr>
        <w:t xml:space="preserve">Zakon o odgoju i obrazovanju u osnovnoj i srednjoj školi - Narodne novine br.: 87/2008, 86/2009, 92/2010, </w:t>
      </w:r>
      <w:proofErr w:type="spellStart"/>
      <w:r w:rsidRPr="007F1208">
        <w:rPr>
          <w:iCs/>
          <w:sz w:val="22"/>
          <w:szCs w:val="22"/>
        </w:rPr>
        <w:t>ispr</w:t>
      </w:r>
      <w:proofErr w:type="spellEnd"/>
      <w:r w:rsidRPr="007F1208">
        <w:rPr>
          <w:iCs/>
          <w:sz w:val="22"/>
          <w:szCs w:val="22"/>
        </w:rPr>
        <w:t>. -105/2010, 90/2011, 16/2012,  86/2012 - pročišćeni tekst i 94/2013, 152/2014, 7/2017,  68/2018</w:t>
      </w:r>
      <w:r w:rsidRPr="007F1208">
        <w:rPr>
          <w:rFonts w:ascii="Arial" w:hAnsi="Arial" w:cs="Arial"/>
          <w:b/>
          <w:bCs/>
          <w:szCs w:val="20"/>
        </w:rPr>
        <w:t xml:space="preserve"> </w:t>
      </w:r>
      <w:r w:rsidRPr="007F1208">
        <w:rPr>
          <w:iCs/>
          <w:sz w:val="22"/>
          <w:szCs w:val="22"/>
        </w:rPr>
        <w:t>98/2019, 64/2020, 151/2022 i 156/2023),</w:t>
      </w:r>
      <w:r w:rsidR="007F1208" w:rsidRPr="007F1208">
        <w:rPr>
          <w:iCs/>
          <w:sz w:val="22"/>
          <w:szCs w:val="22"/>
        </w:rPr>
        <w:t xml:space="preserve">Statut </w:t>
      </w:r>
      <w:proofErr w:type="spellStart"/>
      <w:r w:rsidR="007F1208" w:rsidRPr="007F1208">
        <w:rPr>
          <w:iCs/>
          <w:sz w:val="22"/>
          <w:szCs w:val="22"/>
        </w:rPr>
        <w:t>Doma,Godišnji</w:t>
      </w:r>
      <w:proofErr w:type="spellEnd"/>
      <w:r w:rsidR="007F1208" w:rsidRPr="007F1208">
        <w:rPr>
          <w:iCs/>
          <w:sz w:val="22"/>
          <w:szCs w:val="22"/>
        </w:rPr>
        <w:t xml:space="preserve"> plan i program rada Doma.</w:t>
      </w:r>
    </w:p>
    <w:p w14:paraId="27AB5DD9" w14:textId="77777777" w:rsidR="009D2004" w:rsidRPr="009D2004" w:rsidRDefault="009D2004" w:rsidP="00AD2B19">
      <w:pPr>
        <w:jc w:val="both"/>
        <w:rPr>
          <w:sz w:val="22"/>
          <w:szCs w:val="22"/>
        </w:rPr>
      </w:pPr>
    </w:p>
    <w:p w14:paraId="743C1EFA" w14:textId="1D2F9248" w:rsidR="009D2004" w:rsidRPr="001F48C8" w:rsidRDefault="009D2004" w:rsidP="00AD2B19">
      <w:pPr>
        <w:keepNext/>
        <w:jc w:val="both"/>
        <w:outlineLvl w:val="0"/>
        <w:rPr>
          <w:bCs/>
          <w:sz w:val="22"/>
          <w:szCs w:val="22"/>
        </w:rPr>
      </w:pPr>
      <w:r w:rsidRPr="009D2004">
        <w:rPr>
          <w:b/>
          <w:bCs/>
          <w:sz w:val="22"/>
          <w:szCs w:val="22"/>
        </w:rPr>
        <w:t>Cilj programa:</w:t>
      </w:r>
      <w:r w:rsidRPr="009D2004">
        <w:rPr>
          <w:bCs/>
          <w:sz w:val="22"/>
          <w:szCs w:val="22"/>
        </w:rPr>
        <w:t xml:space="preserve"> </w:t>
      </w:r>
      <w:r w:rsidR="00033488">
        <w:rPr>
          <w:bCs/>
          <w:sz w:val="22"/>
          <w:szCs w:val="22"/>
        </w:rPr>
        <w:t xml:space="preserve">Kroz odgojno-obrazovni rad koji se odvija u jedanaest odgojnih skupina osigurati, </w:t>
      </w:r>
      <w:r w:rsidR="00033488" w:rsidRPr="001F48C8">
        <w:rPr>
          <w:bCs/>
          <w:sz w:val="22"/>
          <w:szCs w:val="22"/>
        </w:rPr>
        <w:t>poticati i kontinuirano unaprjeđivati  razvoj korisnika u skladu s njihovim sklonostima i sposobnostima</w:t>
      </w:r>
      <w:r w:rsidR="00033488" w:rsidRPr="001F48C8">
        <w:rPr>
          <w:rFonts w:eastAsia="Calibri"/>
          <w:sz w:val="22"/>
          <w:szCs w:val="22"/>
        </w:rPr>
        <w:t xml:space="preserve"> s ciljem učenja životnih vještina s naglaskom na jačanje samopouzdanja, osjećaja sigurnosti kod </w:t>
      </w:r>
      <w:proofErr w:type="spellStart"/>
      <w:r w:rsidR="00033488" w:rsidRPr="001F48C8">
        <w:rPr>
          <w:rFonts w:eastAsia="Calibri"/>
          <w:sz w:val="22"/>
          <w:szCs w:val="22"/>
        </w:rPr>
        <w:t>učenika,nenasilno</w:t>
      </w:r>
      <w:proofErr w:type="spellEnd"/>
      <w:r w:rsidR="00033488" w:rsidRPr="001F48C8">
        <w:rPr>
          <w:rFonts w:eastAsia="Calibri"/>
          <w:sz w:val="22"/>
          <w:szCs w:val="22"/>
        </w:rPr>
        <w:t xml:space="preserve"> rješavanje problema i </w:t>
      </w:r>
      <w:proofErr w:type="spellStart"/>
      <w:r w:rsidR="00033488" w:rsidRPr="001F48C8">
        <w:rPr>
          <w:rFonts w:eastAsia="Calibri"/>
          <w:sz w:val="22"/>
          <w:szCs w:val="22"/>
        </w:rPr>
        <w:t>sukoba,upućivanje</w:t>
      </w:r>
      <w:proofErr w:type="spellEnd"/>
      <w:r w:rsidR="00033488" w:rsidRPr="001F48C8">
        <w:rPr>
          <w:rFonts w:eastAsia="Calibri"/>
          <w:sz w:val="22"/>
          <w:szCs w:val="22"/>
        </w:rPr>
        <w:t xml:space="preserve"> u tehnike i metode pravilnog učenja,</w:t>
      </w:r>
      <w:r w:rsidR="000E3B19">
        <w:rPr>
          <w:rFonts w:eastAsia="Calibri"/>
          <w:sz w:val="22"/>
          <w:szCs w:val="22"/>
        </w:rPr>
        <w:t xml:space="preserve"> </w:t>
      </w:r>
      <w:r w:rsidR="00033488" w:rsidRPr="001F48C8">
        <w:rPr>
          <w:rFonts w:eastAsia="Calibri"/>
          <w:sz w:val="22"/>
          <w:szCs w:val="22"/>
        </w:rPr>
        <w:t xml:space="preserve">stjecanje općeg i stručnog obrazovanja učenika usmjereno na  stvaralaštvo, inovativnost, kompetitivnost i osposobljenost za usavršavanje prateći društvene, </w:t>
      </w:r>
      <w:proofErr w:type="spellStart"/>
      <w:r w:rsidR="00033488" w:rsidRPr="001F48C8">
        <w:rPr>
          <w:rFonts w:eastAsia="Calibri"/>
          <w:sz w:val="22"/>
          <w:szCs w:val="22"/>
        </w:rPr>
        <w:t>političke,gospodarske</w:t>
      </w:r>
      <w:proofErr w:type="spellEnd"/>
      <w:r w:rsidR="00033488" w:rsidRPr="001F48C8">
        <w:rPr>
          <w:rFonts w:eastAsia="Calibri"/>
          <w:sz w:val="22"/>
          <w:szCs w:val="22"/>
        </w:rPr>
        <w:t>,</w:t>
      </w:r>
      <w:r w:rsidR="001F48C8" w:rsidRPr="001F48C8">
        <w:rPr>
          <w:rFonts w:eastAsia="Calibri"/>
          <w:sz w:val="22"/>
          <w:szCs w:val="22"/>
        </w:rPr>
        <w:t xml:space="preserve"> </w:t>
      </w:r>
      <w:r w:rsidR="00033488" w:rsidRPr="001F48C8">
        <w:rPr>
          <w:rFonts w:eastAsia="Calibri"/>
          <w:sz w:val="22"/>
          <w:szCs w:val="22"/>
        </w:rPr>
        <w:t xml:space="preserve">informacijsko-tehnološke i druge promjene te kvalitetno i svrsishodno provođenje vremena i savjestan odnos između osobne slobode i osobne </w:t>
      </w:r>
      <w:proofErr w:type="spellStart"/>
      <w:r w:rsidR="00033488" w:rsidRPr="001F48C8">
        <w:rPr>
          <w:rFonts w:eastAsia="Calibri"/>
          <w:sz w:val="22"/>
          <w:szCs w:val="22"/>
        </w:rPr>
        <w:t>odgovornosti.</w:t>
      </w:r>
      <w:r w:rsidR="00033488" w:rsidRPr="001F48C8">
        <w:rPr>
          <w:rFonts w:cstheme="minorHAnsi"/>
          <w:sz w:val="22"/>
          <w:szCs w:val="22"/>
        </w:rPr>
        <w:t>Znanje</w:t>
      </w:r>
      <w:proofErr w:type="spellEnd"/>
      <w:r w:rsidR="00033488" w:rsidRPr="001F48C8">
        <w:rPr>
          <w:rFonts w:cstheme="minorHAnsi"/>
          <w:sz w:val="22"/>
          <w:szCs w:val="22"/>
        </w:rPr>
        <w:t xml:space="preserve">, obrazovanje i cjeloživotno učenje temeljni su pokretači razvoja hrvatskoga društva </w:t>
      </w:r>
      <w:r w:rsidR="001F48C8" w:rsidRPr="001F48C8">
        <w:rPr>
          <w:rFonts w:cstheme="minorHAnsi"/>
          <w:sz w:val="22"/>
          <w:szCs w:val="22"/>
        </w:rPr>
        <w:t xml:space="preserve">i </w:t>
      </w:r>
      <w:r w:rsidR="00033488" w:rsidRPr="001F48C8">
        <w:rPr>
          <w:rFonts w:cstheme="minorHAnsi"/>
          <w:sz w:val="22"/>
          <w:szCs w:val="22"/>
        </w:rPr>
        <w:t>svakoga</w:t>
      </w:r>
      <w:r w:rsidR="00033488" w:rsidRPr="001F48C8">
        <w:rPr>
          <w:rFonts w:cstheme="minorHAnsi"/>
          <w:spacing w:val="-5"/>
          <w:sz w:val="22"/>
          <w:szCs w:val="22"/>
        </w:rPr>
        <w:t xml:space="preserve"> </w:t>
      </w:r>
      <w:r w:rsidR="00033488" w:rsidRPr="001F48C8">
        <w:rPr>
          <w:rFonts w:cstheme="minorHAnsi"/>
          <w:sz w:val="22"/>
          <w:szCs w:val="22"/>
        </w:rPr>
        <w:t xml:space="preserve">pojedinca s ciljem poticanja i unapređivanja </w:t>
      </w:r>
      <w:proofErr w:type="spellStart"/>
      <w:r w:rsidR="00033488" w:rsidRPr="001F48C8">
        <w:rPr>
          <w:rFonts w:cstheme="minorHAnsi"/>
          <w:sz w:val="22"/>
          <w:szCs w:val="22"/>
        </w:rPr>
        <w:t>intelektualnih,tjelesnih</w:t>
      </w:r>
      <w:proofErr w:type="spellEnd"/>
      <w:r w:rsidR="00033488" w:rsidRPr="001F48C8">
        <w:rPr>
          <w:rFonts w:cstheme="minorHAnsi"/>
          <w:sz w:val="22"/>
          <w:szCs w:val="22"/>
        </w:rPr>
        <w:t>,</w:t>
      </w:r>
      <w:r w:rsidR="000E3B19">
        <w:rPr>
          <w:rFonts w:cstheme="minorHAnsi"/>
          <w:sz w:val="22"/>
          <w:szCs w:val="22"/>
        </w:rPr>
        <w:t xml:space="preserve"> </w:t>
      </w:r>
      <w:proofErr w:type="spellStart"/>
      <w:r w:rsidR="000E3B19">
        <w:rPr>
          <w:rFonts w:cstheme="minorHAnsi"/>
          <w:sz w:val="22"/>
          <w:szCs w:val="22"/>
        </w:rPr>
        <w:t>estetskih,društvenih,</w:t>
      </w:r>
      <w:r w:rsidR="00033488" w:rsidRPr="001F48C8">
        <w:rPr>
          <w:rFonts w:cstheme="minorHAnsi"/>
          <w:sz w:val="22"/>
          <w:szCs w:val="22"/>
        </w:rPr>
        <w:t>moralnih</w:t>
      </w:r>
      <w:proofErr w:type="spellEnd"/>
      <w:r w:rsidR="00033488" w:rsidRPr="001F48C8">
        <w:rPr>
          <w:rFonts w:cstheme="minorHAnsi"/>
          <w:sz w:val="22"/>
          <w:szCs w:val="22"/>
        </w:rPr>
        <w:t xml:space="preserve"> i duhovnih razvoja učenika u skladu s njihovim sposobnostima i sklonostima te s općim kulturnim i civilizacijskim </w:t>
      </w:r>
      <w:proofErr w:type="spellStart"/>
      <w:r w:rsidR="00033488" w:rsidRPr="001F48C8">
        <w:rPr>
          <w:rFonts w:cstheme="minorHAnsi"/>
          <w:sz w:val="22"/>
          <w:szCs w:val="22"/>
        </w:rPr>
        <w:t>vrijednostima,ljudskim</w:t>
      </w:r>
      <w:proofErr w:type="spellEnd"/>
      <w:r w:rsidR="00033488" w:rsidRPr="001F48C8">
        <w:rPr>
          <w:rFonts w:cstheme="minorHAnsi"/>
          <w:sz w:val="22"/>
          <w:szCs w:val="22"/>
        </w:rPr>
        <w:t xml:space="preserve"> pravima te pravima djece koja su osposobljena za življenje u multikulturnom svijetu uz poštivanje različitosti. </w:t>
      </w:r>
      <w:r w:rsidR="00033488" w:rsidRPr="001F48C8">
        <w:rPr>
          <w:rFonts w:cstheme="minorHAnsi"/>
          <w:color w:val="000000"/>
          <w:sz w:val="22"/>
          <w:szCs w:val="22"/>
        </w:rPr>
        <w:t>Kroz razne kulturno-</w:t>
      </w:r>
      <w:proofErr w:type="spellStart"/>
      <w:r w:rsidR="001F48C8" w:rsidRPr="001F48C8">
        <w:rPr>
          <w:rFonts w:cstheme="minorHAnsi"/>
          <w:sz w:val="22"/>
          <w:szCs w:val="22"/>
        </w:rPr>
        <w:t>umjetničke,sportske,</w:t>
      </w:r>
      <w:r w:rsidR="00033488" w:rsidRPr="001F48C8">
        <w:rPr>
          <w:rFonts w:cstheme="minorHAnsi"/>
          <w:sz w:val="22"/>
          <w:szCs w:val="22"/>
        </w:rPr>
        <w:t>kreativ</w:t>
      </w:r>
      <w:r w:rsidR="001F48C8" w:rsidRPr="001F48C8">
        <w:rPr>
          <w:rFonts w:cstheme="minorHAnsi"/>
          <w:sz w:val="22"/>
          <w:szCs w:val="22"/>
        </w:rPr>
        <w:t>ne,ekološke,humanitarne</w:t>
      </w:r>
      <w:proofErr w:type="spellEnd"/>
      <w:r w:rsidR="001F48C8" w:rsidRPr="001F48C8">
        <w:rPr>
          <w:rFonts w:cstheme="minorHAnsi"/>
          <w:sz w:val="22"/>
          <w:szCs w:val="22"/>
        </w:rPr>
        <w:t xml:space="preserve"> </w:t>
      </w:r>
      <w:r w:rsidR="00033488" w:rsidRPr="001F48C8">
        <w:rPr>
          <w:rFonts w:cstheme="minorHAnsi"/>
          <w:sz w:val="22"/>
          <w:szCs w:val="22"/>
        </w:rPr>
        <w:t xml:space="preserve">te preventivne </w:t>
      </w:r>
      <w:proofErr w:type="spellStart"/>
      <w:r w:rsidR="00033488" w:rsidRPr="001F48C8">
        <w:rPr>
          <w:rFonts w:cstheme="minorHAnsi"/>
          <w:sz w:val="22"/>
          <w:szCs w:val="22"/>
        </w:rPr>
        <w:t>programe,sadržaje</w:t>
      </w:r>
      <w:proofErr w:type="spellEnd"/>
      <w:r w:rsidR="000E3B19">
        <w:rPr>
          <w:rFonts w:cstheme="minorHAnsi"/>
          <w:sz w:val="22"/>
          <w:szCs w:val="22"/>
        </w:rPr>
        <w:t xml:space="preserve"> i </w:t>
      </w:r>
      <w:r w:rsidR="001F48C8" w:rsidRPr="001F48C8">
        <w:rPr>
          <w:rFonts w:cstheme="minorHAnsi"/>
          <w:sz w:val="22"/>
          <w:szCs w:val="22"/>
        </w:rPr>
        <w:t>radionice te razne projekte</w:t>
      </w:r>
      <w:r w:rsidR="00033488" w:rsidRPr="001F48C8">
        <w:rPr>
          <w:rFonts w:cstheme="minorHAnsi"/>
          <w:sz w:val="22"/>
          <w:szCs w:val="22"/>
        </w:rPr>
        <w:t xml:space="preserve"> </w:t>
      </w:r>
      <w:r w:rsidR="000E3B19">
        <w:rPr>
          <w:rFonts w:cstheme="minorHAnsi"/>
          <w:sz w:val="22"/>
          <w:szCs w:val="22"/>
        </w:rPr>
        <w:t xml:space="preserve">učenici </w:t>
      </w:r>
      <w:r w:rsidR="00033488" w:rsidRPr="001F48C8">
        <w:rPr>
          <w:rFonts w:cstheme="minorHAnsi"/>
          <w:sz w:val="22"/>
          <w:szCs w:val="22"/>
        </w:rPr>
        <w:t xml:space="preserve">organizirano </w:t>
      </w:r>
      <w:r w:rsidR="000E3B19">
        <w:rPr>
          <w:rFonts w:cstheme="minorHAnsi"/>
          <w:sz w:val="22"/>
          <w:szCs w:val="22"/>
        </w:rPr>
        <w:t>koriste</w:t>
      </w:r>
      <w:r w:rsidR="001F48C8" w:rsidRPr="001F48C8">
        <w:rPr>
          <w:rFonts w:cstheme="minorHAnsi"/>
          <w:sz w:val="22"/>
          <w:szCs w:val="22"/>
        </w:rPr>
        <w:t xml:space="preserve"> slobodno vrijeme te</w:t>
      </w:r>
      <w:r w:rsidR="000E3B19">
        <w:rPr>
          <w:rFonts w:cstheme="minorHAnsi"/>
          <w:sz w:val="22"/>
          <w:szCs w:val="22"/>
        </w:rPr>
        <w:t xml:space="preserve"> izražavaju</w:t>
      </w:r>
      <w:r w:rsidR="00033488" w:rsidRPr="001F48C8">
        <w:rPr>
          <w:rFonts w:cstheme="minorHAnsi"/>
          <w:sz w:val="22"/>
          <w:szCs w:val="22"/>
        </w:rPr>
        <w:t xml:space="preserve"> svoje </w:t>
      </w:r>
      <w:proofErr w:type="spellStart"/>
      <w:r w:rsidR="00033488" w:rsidRPr="001F48C8">
        <w:rPr>
          <w:rFonts w:cstheme="minorHAnsi"/>
          <w:sz w:val="22"/>
          <w:szCs w:val="22"/>
        </w:rPr>
        <w:t>osjećaje,sklonosti</w:t>
      </w:r>
      <w:proofErr w:type="spellEnd"/>
      <w:r w:rsidR="00033488" w:rsidRPr="001F48C8">
        <w:rPr>
          <w:rFonts w:cstheme="minorHAnsi"/>
          <w:sz w:val="22"/>
          <w:szCs w:val="22"/>
        </w:rPr>
        <w:t xml:space="preserve"> i </w:t>
      </w:r>
      <w:proofErr w:type="spellStart"/>
      <w:r w:rsidR="00033488" w:rsidRPr="001F48C8">
        <w:rPr>
          <w:rFonts w:cstheme="minorHAnsi"/>
          <w:sz w:val="22"/>
          <w:szCs w:val="22"/>
        </w:rPr>
        <w:t>stavove.</w:t>
      </w:r>
      <w:r w:rsidRPr="001F48C8">
        <w:rPr>
          <w:bCs/>
          <w:sz w:val="22"/>
          <w:szCs w:val="22"/>
        </w:rPr>
        <w:t>Kako</w:t>
      </w:r>
      <w:proofErr w:type="spellEnd"/>
      <w:r w:rsidRPr="001F48C8">
        <w:rPr>
          <w:bCs/>
          <w:sz w:val="22"/>
          <w:szCs w:val="22"/>
        </w:rPr>
        <w:t xml:space="preserve"> bi u ostvarivanju zadanih programa bili što uspješniji planirano je kontinuirano stručno usavršavanje</w:t>
      </w:r>
      <w:r w:rsidR="001F48C8" w:rsidRPr="001F48C8">
        <w:rPr>
          <w:bCs/>
          <w:sz w:val="22"/>
          <w:szCs w:val="22"/>
        </w:rPr>
        <w:t xml:space="preserve"> i osposobljavanje svih odgajatelja</w:t>
      </w:r>
      <w:r w:rsidRPr="001F48C8">
        <w:rPr>
          <w:bCs/>
          <w:sz w:val="22"/>
          <w:szCs w:val="22"/>
        </w:rPr>
        <w:t>, stručnih sura</w:t>
      </w:r>
      <w:r w:rsidR="001F48C8" w:rsidRPr="001F48C8">
        <w:rPr>
          <w:bCs/>
          <w:sz w:val="22"/>
          <w:szCs w:val="22"/>
        </w:rPr>
        <w:t>dnika i ostalih djelatnika Doma</w:t>
      </w:r>
      <w:r w:rsidRPr="001F48C8">
        <w:rPr>
          <w:bCs/>
          <w:sz w:val="22"/>
          <w:szCs w:val="22"/>
        </w:rPr>
        <w:t xml:space="preserve">. </w:t>
      </w:r>
    </w:p>
    <w:p w14:paraId="417D5229" w14:textId="77777777" w:rsidR="009D2004" w:rsidRPr="009D2004" w:rsidRDefault="009D2004" w:rsidP="00AD2B19">
      <w:pPr>
        <w:jc w:val="both"/>
        <w:rPr>
          <w:b/>
          <w:sz w:val="22"/>
          <w:szCs w:val="22"/>
        </w:rPr>
      </w:pPr>
    </w:p>
    <w:p w14:paraId="58DFACFF" w14:textId="6AAC9058" w:rsidR="001F48C8" w:rsidRPr="0080729A" w:rsidRDefault="009D2004" w:rsidP="00AD2B19">
      <w:pPr>
        <w:jc w:val="both"/>
        <w:rPr>
          <w:rFonts w:cstheme="minorHAnsi"/>
          <w:sz w:val="22"/>
          <w:szCs w:val="22"/>
        </w:rPr>
      </w:pPr>
      <w:r w:rsidRPr="009D2004">
        <w:rPr>
          <w:b/>
          <w:sz w:val="22"/>
          <w:szCs w:val="22"/>
        </w:rPr>
        <w:t>Ostvarenje cilja programa</w:t>
      </w:r>
      <w:r w:rsidRPr="009D2004">
        <w:rPr>
          <w:sz w:val="22"/>
          <w:szCs w:val="22"/>
        </w:rPr>
        <w:t xml:space="preserve">: </w:t>
      </w:r>
      <w:r w:rsidR="001F48C8" w:rsidRPr="009D7150">
        <w:rPr>
          <w:rFonts w:cstheme="minorHAnsi"/>
        </w:rPr>
        <w:t>Sudjelovanjem u raznim sportskim aktivnostima (</w:t>
      </w:r>
      <w:proofErr w:type="spellStart"/>
      <w:r w:rsidR="001F48C8" w:rsidRPr="009D7150">
        <w:rPr>
          <w:rFonts w:cstheme="minorHAnsi"/>
        </w:rPr>
        <w:t>nogomet,</w:t>
      </w:r>
      <w:r w:rsidR="00606925">
        <w:rPr>
          <w:rFonts w:cstheme="minorHAnsi"/>
        </w:rPr>
        <w:t>šah</w:t>
      </w:r>
      <w:proofErr w:type="spellEnd"/>
      <w:r w:rsidR="00606925">
        <w:rPr>
          <w:rFonts w:cstheme="minorHAnsi"/>
        </w:rPr>
        <w:t>,</w:t>
      </w:r>
      <w:r w:rsidR="001F48C8" w:rsidRPr="009D7150">
        <w:rPr>
          <w:rFonts w:cstheme="minorHAnsi"/>
        </w:rPr>
        <w:t xml:space="preserve"> </w:t>
      </w:r>
      <w:proofErr w:type="spellStart"/>
      <w:r w:rsidR="00606925">
        <w:rPr>
          <w:rFonts w:cstheme="minorHAnsi"/>
          <w:sz w:val="22"/>
          <w:szCs w:val="22"/>
        </w:rPr>
        <w:t>košarka,</w:t>
      </w:r>
      <w:r w:rsidR="001F48C8" w:rsidRPr="0080729A">
        <w:rPr>
          <w:rFonts w:cstheme="minorHAnsi"/>
          <w:sz w:val="22"/>
          <w:szCs w:val="22"/>
        </w:rPr>
        <w:t>stolni</w:t>
      </w:r>
      <w:proofErr w:type="spellEnd"/>
      <w:r w:rsidR="001F48C8" w:rsidRPr="0080729A">
        <w:rPr>
          <w:rFonts w:cstheme="minorHAnsi"/>
          <w:sz w:val="22"/>
          <w:szCs w:val="22"/>
        </w:rPr>
        <w:t xml:space="preserve"> tenis, fitnes, odbojka, ples, teretana) unutar kojih su održavani </w:t>
      </w:r>
      <w:proofErr w:type="spellStart"/>
      <w:r w:rsidR="001F48C8" w:rsidRPr="0080729A">
        <w:rPr>
          <w:rFonts w:cstheme="minorHAnsi"/>
          <w:sz w:val="22"/>
          <w:szCs w:val="22"/>
        </w:rPr>
        <w:t>međudomski</w:t>
      </w:r>
      <w:proofErr w:type="spellEnd"/>
      <w:r w:rsidR="001F48C8" w:rsidRPr="0080729A">
        <w:rPr>
          <w:rFonts w:cstheme="minorHAnsi"/>
          <w:sz w:val="22"/>
          <w:szCs w:val="22"/>
        </w:rPr>
        <w:t xml:space="preserve"> turniri; natjecanjem u Domu te na regionalnoj i državnoj </w:t>
      </w:r>
      <w:proofErr w:type="spellStart"/>
      <w:r w:rsidR="001F48C8" w:rsidRPr="0080729A">
        <w:rPr>
          <w:rFonts w:cstheme="minorHAnsi"/>
          <w:sz w:val="22"/>
          <w:szCs w:val="22"/>
        </w:rPr>
        <w:t>Domijadi</w:t>
      </w:r>
      <w:proofErr w:type="spellEnd"/>
      <w:r w:rsidR="001F48C8" w:rsidRPr="0080729A">
        <w:rPr>
          <w:rFonts w:cstheme="minorHAnsi"/>
          <w:sz w:val="22"/>
          <w:szCs w:val="22"/>
        </w:rPr>
        <w:t xml:space="preserve">, učenici su razvijali fair </w:t>
      </w:r>
      <w:proofErr w:type="spellStart"/>
      <w:r w:rsidR="001F48C8" w:rsidRPr="0080729A">
        <w:rPr>
          <w:rFonts w:cstheme="minorHAnsi"/>
          <w:sz w:val="22"/>
          <w:szCs w:val="22"/>
        </w:rPr>
        <w:t>play</w:t>
      </w:r>
      <w:proofErr w:type="spellEnd"/>
      <w:r w:rsidR="001F48C8" w:rsidRPr="0080729A">
        <w:rPr>
          <w:rFonts w:cstheme="minorHAnsi"/>
          <w:sz w:val="22"/>
          <w:szCs w:val="22"/>
        </w:rPr>
        <w:t xml:space="preserve"> </w:t>
      </w:r>
      <w:proofErr w:type="spellStart"/>
      <w:r w:rsidR="001F48C8" w:rsidRPr="0080729A">
        <w:rPr>
          <w:rFonts w:cstheme="minorHAnsi"/>
          <w:sz w:val="22"/>
          <w:szCs w:val="22"/>
        </w:rPr>
        <w:t>odnos,učili</w:t>
      </w:r>
      <w:proofErr w:type="spellEnd"/>
      <w:r w:rsidR="00606925">
        <w:rPr>
          <w:rFonts w:cstheme="minorHAnsi"/>
          <w:sz w:val="22"/>
          <w:szCs w:val="22"/>
        </w:rPr>
        <w:t xml:space="preserve"> </w:t>
      </w:r>
      <w:r w:rsidR="001F48C8" w:rsidRPr="0080729A">
        <w:rPr>
          <w:rFonts w:cstheme="minorHAnsi"/>
          <w:sz w:val="22"/>
          <w:szCs w:val="22"/>
        </w:rPr>
        <w:t xml:space="preserve"> se nositi s uspjehom/neuspjehom na primjeren način, razvijali disciplinu, osjećaj odgovornosti prema sebi i drugima, a čime se ujedno i preventivno djelovalo protiv nasilničkog ponašanja te razvijala </w:t>
      </w:r>
      <w:proofErr w:type="spellStart"/>
      <w:r w:rsidR="001F48C8" w:rsidRPr="0080729A">
        <w:rPr>
          <w:rFonts w:cstheme="minorHAnsi"/>
          <w:sz w:val="22"/>
          <w:szCs w:val="22"/>
        </w:rPr>
        <w:t>međuvršnjačka</w:t>
      </w:r>
      <w:proofErr w:type="spellEnd"/>
      <w:r w:rsidR="001F48C8" w:rsidRPr="0080729A">
        <w:rPr>
          <w:rFonts w:cstheme="minorHAnsi"/>
          <w:sz w:val="22"/>
          <w:szCs w:val="22"/>
        </w:rPr>
        <w:t xml:space="preserve"> socijalizacija. Sportske aktivnosti prepoznate su i poticane s ciljem promoviranja zdravog života čime se ujedno i preventivno djeloval</w:t>
      </w:r>
      <w:r w:rsidR="0080729A" w:rsidRPr="0080729A">
        <w:rPr>
          <w:rFonts w:cstheme="minorHAnsi"/>
          <w:sz w:val="22"/>
          <w:szCs w:val="22"/>
        </w:rPr>
        <w:t xml:space="preserve">o protiv ovisnosti. </w:t>
      </w:r>
    </w:p>
    <w:p w14:paraId="17FCA20F" w14:textId="6DA0D3DF" w:rsidR="001F48C8" w:rsidRPr="0080729A" w:rsidRDefault="001F48C8" w:rsidP="00AD2B19">
      <w:pPr>
        <w:jc w:val="both"/>
        <w:rPr>
          <w:rFonts w:cstheme="minorHAnsi"/>
          <w:sz w:val="22"/>
          <w:szCs w:val="22"/>
        </w:rPr>
      </w:pPr>
      <w:r w:rsidRPr="0080729A">
        <w:rPr>
          <w:rFonts w:cstheme="minorHAnsi"/>
          <w:sz w:val="22"/>
          <w:szCs w:val="22"/>
        </w:rPr>
        <w:lastRenderedPageBreak/>
        <w:t>Kroz kulturno-umjetnička događanja (broj</w:t>
      </w:r>
      <w:r w:rsidR="00606925">
        <w:rPr>
          <w:rFonts w:cstheme="minorHAnsi"/>
          <w:sz w:val="22"/>
          <w:szCs w:val="22"/>
        </w:rPr>
        <w:t xml:space="preserve">ni nastupi tamburaškog </w:t>
      </w:r>
      <w:proofErr w:type="spellStart"/>
      <w:r w:rsidR="00606925">
        <w:rPr>
          <w:rFonts w:cstheme="minorHAnsi"/>
          <w:sz w:val="22"/>
          <w:szCs w:val="22"/>
        </w:rPr>
        <w:t>sastava,</w:t>
      </w:r>
      <w:r w:rsidRPr="0080729A">
        <w:rPr>
          <w:rFonts w:cstheme="minorHAnsi"/>
          <w:sz w:val="22"/>
          <w:szCs w:val="22"/>
        </w:rPr>
        <w:t>koncert</w:t>
      </w:r>
      <w:proofErr w:type="spellEnd"/>
      <w:r w:rsidRPr="0080729A">
        <w:rPr>
          <w:rFonts w:cstheme="minorHAnsi"/>
          <w:sz w:val="22"/>
          <w:szCs w:val="22"/>
        </w:rPr>
        <w:t xml:space="preserve"> glazbene skupine i tamburaša u domu za umirovljenike, prigodni plakati i prezentacije povodom Mjeseca hrvatskog jezika, Dana hrvatske knjige, Međunarodnog dana žena te Dana grada Zagreba) učenici su se socijalizirali, učili poštovati i razumijevati pravila ponašanja, razvijali samopouzdanje i samopoštovanje, upoznavali kulturnu baštinu i tradicije te njegovali iste, razvijali osjećaj pripadnosti svojoj kulturi poštovali druge i različite.</w:t>
      </w:r>
    </w:p>
    <w:p w14:paraId="51E1D0BF" w14:textId="466A74CD" w:rsidR="001F48C8" w:rsidRDefault="001F48C8" w:rsidP="00AD2B19">
      <w:pPr>
        <w:jc w:val="both"/>
        <w:rPr>
          <w:rFonts w:cstheme="minorHAnsi"/>
          <w:sz w:val="22"/>
          <w:szCs w:val="22"/>
        </w:rPr>
      </w:pPr>
      <w:r w:rsidRPr="0080729A">
        <w:rPr>
          <w:rFonts w:cstheme="minorHAnsi"/>
          <w:sz w:val="22"/>
          <w:szCs w:val="22"/>
        </w:rPr>
        <w:t xml:space="preserve">Praćenjem brojnih kulturnih događanja (obilazak grada Zagreba – upoznavanje s kulturnom i </w:t>
      </w:r>
      <w:r w:rsidRPr="00614E05">
        <w:rPr>
          <w:rFonts w:cstheme="minorHAnsi"/>
          <w:sz w:val="22"/>
          <w:szCs w:val="22"/>
        </w:rPr>
        <w:t xml:space="preserve">povijesnom baštinom grada, odlazak u kazalište </w:t>
      </w:r>
      <w:proofErr w:type="spellStart"/>
      <w:r w:rsidRPr="00614E05">
        <w:rPr>
          <w:rFonts w:cstheme="minorHAnsi"/>
          <w:sz w:val="22"/>
          <w:szCs w:val="22"/>
        </w:rPr>
        <w:t>Kerempuh</w:t>
      </w:r>
      <w:proofErr w:type="spellEnd"/>
      <w:r w:rsidRPr="00614E05">
        <w:rPr>
          <w:rFonts w:cstheme="minorHAnsi"/>
          <w:sz w:val="22"/>
          <w:szCs w:val="22"/>
        </w:rPr>
        <w:t xml:space="preserve">, na sajam knjiga </w:t>
      </w:r>
      <w:proofErr w:type="spellStart"/>
      <w:r w:rsidRPr="00614E05">
        <w:rPr>
          <w:rFonts w:cstheme="minorHAnsi"/>
          <w:sz w:val="22"/>
          <w:szCs w:val="22"/>
        </w:rPr>
        <w:t>Interliber</w:t>
      </w:r>
      <w:proofErr w:type="spellEnd"/>
      <w:r w:rsidRPr="00614E05">
        <w:rPr>
          <w:rFonts w:cstheme="minorHAnsi"/>
          <w:sz w:val="22"/>
          <w:szCs w:val="22"/>
        </w:rPr>
        <w:t>), sudjelovanjem u humanitarnom radu i djelovanju od čega posebno ističemo suradnju s Vijećem učenika uz čiju je podršku i aktivnost održana humanitarna akcija sakupljanja plišanih životinja za bolnice i domo</w:t>
      </w:r>
      <w:r w:rsidR="000E3B19" w:rsidRPr="00614E05">
        <w:rPr>
          <w:rFonts w:cstheme="minorHAnsi"/>
          <w:sz w:val="22"/>
          <w:szCs w:val="22"/>
        </w:rPr>
        <w:t>ve zdravlja u Hrvatskoj te hrane i higijenskih potrepština</w:t>
      </w:r>
      <w:r w:rsidRPr="00614E05">
        <w:rPr>
          <w:rFonts w:cstheme="minorHAnsi"/>
          <w:sz w:val="22"/>
          <w:szCs w:val="22"/>
        </w:rPr>
        <w:t xml:space="preserve"> za Udrugu Betlehem u kojoj žive samohrane majke s djecom. Kroz navedeno razvijala se svijest o volonterstvu kao vrijednosti, solidarnost i empatija prema potrebitima, kritičko mišljenje i estetske vrijednosti prema društvenim događanjima.</w:t>
      </w:r>
    </w:p>
    <w:p w14:paraId="2FF4C4B9" w14:textId="4BD9B009" w:rsidR="00156816" w:rsidRPr="00614E05" w:rsidRDefault="001F48C8" w:rsidP="00AD2B19">
      <w:pPr>
        <w:jc w:val="both"/>
        <w:rPr>
          <w:rFonts w:cstheme="minorHAnsi"/>
          <w:sz w:val="22"/>
          <w:szCs w:val="22"/>
        </w:rPr>
      </w:pPr>
      <w:r w:rsidRPr="00614E05">
        <w:rPr>
          <w:rFonts w:cstheme="minorHAnsi"/>
          <w:color w:val="000000"/>
          <w:sz w:val="22"/>
          <w:szCs w:val="22"/>
        </w:rPr>
        <w:t>Kroz dramsko stvaralaštvo, glazbenu, zbor, ekološku, keramičarsku, kreativnu, hobi art  radionicu, web radionicu, društvene igre, film/foto/video radionicu i klub prijatelja knjige-knjižnice, poticala</w:t>
      </w:r>
      <w:r w:rsidRPr="00614E05">
        <w:rPr>
          <w:rFonts w:cstheme="minorHAnsi"/>
          <w:sz w:val="22"/>
          <w:szCs w:val="22"/>
        </w:rPr>
        <w:t xml:space="preserve"> </w:t>
      </w:r>
      <w:r w:rsidRPr="00614E05">
        <w:rPr>
          <w:rFonts w:cstheme="minorHAnsi"/>
          <w:color w:val="000000"/>
          <w:sz w:val="22"/>
          <w:szCs w:val="22"/>
        </w:rPr>
        <w:t>se stvaralačka aktivnost i kreativnost učenika. Značajni datumi i blagdani obilježavani su priredbama i suradnjama s drugim domovima i srednjima školama: „Sjećanje na Tina“- obljetnica smrti Tina Ujevića</w:t>
      </w:r>
      <w:r w:rsidRPr="00614E05">
        <w:rPr>
          <w:rFonts w:cstheme="minorHAnsi"/>
          <w:sz w:val="22"/>
          <w:szCs w:val="22"/>
        </w:rPr>
        <w:t xml:space="preserve">, Advent u Tinu, Valentinovo, Maskenbal, Dan doma i Maturalna večer. Obilježen je Međunarodni dan sjećanja na žrtve Holokausta-filmska projekcija, prigodnim plakatima i prezentacijama obilježen je Mjesec hrvatskog jezika  „Povijesni fragmentni hrvatskoga jezika. Povodom mjeseca borbe protiv ovisnosti učenici su sudjelovali u natječaju NZJA-a </w:t>
      </w:r>
      <w:r w:rsidRPr="00614E05">
        <w:rPr>
          <w:rFonts w:cstheme="minorHAnsi"/>
          <w:i/>
          <w:sz w:val="22"/>
          <w:szCs w:val="22"/>
        </w:rPr>
        <w:t>Grad bez droge-škola bez droge</w:t>
      </w:r>
      <w:r w:rsidRPr="00614E05">
        <w:rPr>
          <w:rFonts w:cstheme="minorHAnsi"/>
          <w:sz w:val="22"/>
          <w:szCs w:val="22"/>
        </w:rPr>
        <w:t xml:space="preserve"> izradom plakata i slogana. </w:t>
      </w:r>
    </w:p>
    <w:p w14:paraId="344C56BE" w14:textId="33DEBEA8" w:rsidR="00606925" w:rsidRPr="00614E05" w:rsidRDefault="0080729A" w:rsidP="00AD2B19">
      <w:pPr>
        <w:rPr>
          <w:bCs/>
          <w:sz w:val="22"/>
          <w:szCs w:val="22"/>
        </w:rPr>
      </w:pPr>
      <w:r w:rsidRPr="00614E05">
        <w:rPr>
          <w:sz w:val="22"/>
          <w:szCs w:val="22"/>
        </w:rPr>
        <w:t>Visoki standardi kvalitete života i rada u Domu, materijalno-tehnička opremljenost, kontinuirano usavršavanje svih radnika putem seminara, stručnih skupova, aktiva i drugih oblika usavršavanja u ustanovi i izvan nje čime se jačaju kompete</w:t>
      </w:r>
      <w:r w:rsidR="00606925" w:rsidRPr="00614E05">
        <w:rPr>
          <w:sz w:val="22"/>
          <w:szCs w:val="22"/>
        </w:rPr>
        <w:t xml:space="preserve">ncije za rad s djecom i mladima su značajni </w:t>
      </w:r>
      <w:r w:rsidRPr="00614E05">
        <w:rPr>
          <w:sz w:val="22"/>
          <w:szCs w:val="22"/>
        </w:rPr>
        <w:t>pokazatelji</w:t>
      </w:r>
      <w:r w:rsidR="00606925" w:rsidRPr="00614E05">
        <w:rPr>
          <w:sz w:val="22"/>
          <w:szCs w:val="22"/>
        </w:rPr>
        <w:t xml:space="preserve"> </w:t>
      </w:r>
      <w:r w:rsidR="00446F49" w:rsidRPr="00614E05">
        <w:rPr>
          <w:sz w:val="22"/>
          <w:szCs w:val="22"/>
        </w:rPr>
        <w:t>uspješnosti u poslovanju</w:t>
      </w:r>
      <w:r w:rsidR="00606925" w:rsidRPr="00614E05">
        <w:rPr>
          <w:sz w:val="22"/>
          <w:szCs w:val="22"/>
        </w:rPr>
        <w:t>.</w:t>
      </w:r>
      <w:r w:rsidRPr="00614E05">
        <w:rPr>
          <w:sz w:val="22"/>
          <w:szCs w:val="22"/>
        </w:rPr>
        <w:br/>
      </w:r>
    </w:p>
    <w:p w14:paraId="5E8DCA2E" w14:textId="3F763141" w:rsidR="009D2004" w:rsidRPr="00606925" w:rsidRDefault="009D2004" w:rsidP="00AD2B19">
      <w:pPr>
        <w:jc w:val="both"/>
        <w:rPr>
          <w:bCs/>
          <w:sz w:val="22"/>
          <w:szCs w:val="22"/>
        </w:rPr>
      </w:pPr>
      <w:r w:rsidRPr="00606925">
        <w:rPr>
          <w:bCs/>
          <w:sz w:val="22"/>
          <w:szCs w:val="22"/>
        </w:rPr>
        <w:t xml:space="preserve">U okviru programa provode se sljedeće aktivnosti/projekti: </w:t>
      </w:r>
    </w:p>
    <w:p w14:paraId="4699EECC" w14:textId="77777777" w:rsidR="005A7348" w:rsidRPr="00606925" w:rsidRDefault="005A7348" w:rsidP="00AD2B19">
      <w:pPr>
        <w:jc w:val="both"/>
        <w:rPr>
          <w:sz w:val="22"/>
          <w:szCs w:val="22"/>
        </w:rPr>
      </w:pPr>
    </w:p>
    <w:p w14:paraId="015F0E3E" w14:textId="242FF110" w:rsidR="009D2004" w:rsidRPr="009D2004" w:rsidRDefault="0080729A" w:rsidP="00AD2B1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Aktivnost A4</w:t>
      </w:r>
      <w:r w:rsidR="009D2004" w:rsidRPr="009D2004">
        <w:rPr>
          <w:b/>
          <w:bCs/>
          <w:sz w:val="22"/>
          <w:szCs w:val="22"/>
        </w:rPr>
        <w:t>10901. REDOVNA DJELATNOST PRORAČUNSKIH KORISNIKA</w:t>
      </w:r>
    </w:p>
    <w:p w14:paraId="36B218A6" w14:textId="77777777" w:rsidR="009D2004" w:rsidRPr="009D2004" w:rsidRDefault="009D2004" w:rsidP="00AD2B19">
      <w:pPr>
        <w:spacing w:line="180" w:lineRule="atLeast"/>
        <w:jc w:val="both"/>
        <w:rPr>
          <w:sz w:val="22"/>
          <w:szCs w:val="22"/>
        </w:rPr>
      </w:pPr>
    </w:p>
    <w:p w14:paraId="69685927" w14:textId="452C2D01" w:rsidR="009D2004" w:rsidRPr="009D2004" w:rsidRDefault="009D2004" w:rsidP="00AD2B19">
      <w:pPr>
        <w:spacing w:line="180" w:lineRule="atLeast"/>
        <w:ind w:firstLine="708"/>
        <w:jc w:val="both"/>
        <w:rPr>
          <w:sz w:val="22"/>
          <w:szCs w:val="22"/>
        </w:rPr>
      </w:pPr>
      <w:r w:rsidRPr="009D2004">
        <w:rPr>
          <w:sz w:val="22"/>
          <w:szCs w:val="22"/>
        </w:rPr>
        <w:t xml:space="preserve">Sredstva za financiranje </w:t>
      </w:r>
      <w:r w:rsidR="0080729A">
        <w:rPr>
          <w:sz w:val="22"/>
          <w:szCs w:val="22"/>
        </w:rPr>
        <w:t>redovne djelatnosti</w:t>
      </w:r>
      <w:r w:rsidRPr="009D2004">
        <w:rPr>
          <w:sz w:val="22"/>
          <w:szCs w:val="22"/>
        </w:rPr>
        <w:t xml:space="preserve"> osiguravaju se u proračunu Grada Zagreba na temelju odluke Vlade Republike Hrvatske o kriterijima i mjerilima za utvrđivanje bilančnih prava za financiranje minimalnog financijskog standarda </w:t>
      </w:r>
      <w:r w:rsidR="0080729A">
        <w:rPr>
          <w:sz w:val="22"/>
          <w:szCs w:val="22"/>
        </w:rPr>
        <w:t>javnih potreba srednjih škola i učeničkih domova</w:t>
      </w:r>
      <w:r w:rsidRPr="009D2004">
        <w:rPr>
          <w:sz w:val="22"/>
          <w:szCs w:val="22"/>
        </w:rPr>
        <w:t>.</w:t>
      </w:r>
    </w:p>
    <w:p w14:paraId="63310B47" w14:textId="39283200" w:rsidR="009D2004" w:rsidRPr="009D2004" w:rsidRDefault="009D2004" w:rsidP="00AD2B19">
      <w:pPr>
        <w:ind w:firstLine="708"/>
        <w:jc w:val="both"/>
        <w:rPr>
          <w:sz w:val="22"/>
          <w:szCs w:val="22"/>
        </w:rPr>
      </w:pPr>
      <w:r w:rsidRPr="009D2004">
        <w:rPr>
          <w:sz w:val="22"/>
          <w:szCs w:val="22"/>
        </w:rPr>
        <w:t>Iz sredstava za decentralizirane funkcije osigurava se financiranje minimalnog financi</w:t>
      </w:r>
      <w:r w:rsidR="00F405F6">
        <w:rPr>
          <w:sz w:val="22"/>
          <w:szCs w:val="22"/>
        </w:rPr>
        <w:t xml:space="preserve">jskog </w:t>
      </w:r>
      <w:proofErr w:type="spellStart"/>
      <w:r w:rsidR="00F405F6">
        <w:rPr>
          <w:sz w:val="22"/>
          <w:szCs w:val="22"/>
        </w:rPr>
        <w:t>standarda:</w:t>
      </w:r>
      <w:r w:rsidRPr="009D2004">
        <w:rPr>
          <w:sz w:val="22"/>
          <w:szCs w:val="22"/>
        </w:rPr>
        <w:t>materijalni</w:t>
      </w:r>
      <w:proofErr w:type="spellEnd"/>
      <w:r w:rsidRPr="009D2004">
        <w:rPr>
          <w:sz w:val="22"/>
          <w:szCs w:val="22"/>
        </w:rPr>
        <w:t xml:space="preserve"> i financijski rashodi, rashodi za materijal, dijelove i usluge tekućeg i investicijskog održavanja.</w:t>
      </w:r>
    </w:p>
    <w:p w14:paraId="10EC7EA5" w14:textId="523F3932" w:rsidR="005A7348" w:rsidRDefault="009D2004" w:rsidP="00AD2B19">
      <w:pPr>
        <w:ind w:firstLine="708"/>
        <w:jc w:val="both"/>
        <w:rPr>
          <w:sz w:val="22"/>
          <w:szCs w:val="22"/>
        </w:rPr>
      </w:pPr>
      <w:r w:rsidRPr="009D2004">
        <w:rPr>
          <w:sz w:val="22"/>
          <w:szCs w:val="22"/>
        </w:rPr>
        <w:t>Osim sredstava Proračuna Grada Zagreba za provođenje redovne dj</w:t>
      </w:r>
      <w:r w:rsidR="00F405F6">
        <w:rPr>
          <w:sz w:val="22"/>
          <w:szCs w:val="22"/>
        </w:rPr>
        <w:t>elatnosti Dom je koristio   p</w:t>
      </w:r>
      <w:r w:rsidR="00F405F6" w:rsidRPr="009D2004">
        <w:rPr>
          <w:sz w:val="22"/>
          <w:szCs w:val="22"/>
        </w:rPr>
        <w:t xml:space="preserve">omoći iz drugih </w:t>
      </w:r>
      <w:proofErr w:type="spellStart"/>
      <w:r w:rsidR="00F405F6" w:rsidRPr="009D2004">
        <w:rPr>
          <w:sz w:val="22"/>
          <w:szCs w:val="22"/>
        </w:rPr>
        <w:t>proračuna</w:t>
      </w:r>
      <w:r w:rsidR="00F405F6">
        <w:rPr>
          <w:sz w:val="22"/>
          <w:szCs w:val="22"/>
        </w:rPr>
        <w:t>,prihode</w:t>
      </w:r>
      <w:proofErr w:type="spellEnd"/>
      <w:r w:rsidR="00F405F6">
        <w:rPr>
          <w:sz w:val="22"/>
          <w:szCs w:val="22"/>
        </w:rPr>
        <w:t xml:space="preserve"> za p</w:t>
      </w:r>
      <w:r w:rsidR="00606925">
        <w:rPr>
          <w:sz w:val="22"/>
          <w:szCs w:val="22"/>
        </w:rPr>
        <w:t>osebne namjene/</w:t>
      </w:r>
      <w:proofErr w:type="spellStart"/>
      <w:r w:rsidR="00606925">
        <w:rPr>
          <w:sz w:val="22"/>
          <w:szCs w:val="22"/>
        </w:rPr>
        <w:t>opskrbnine</w:t>
      </w:r>
      <w:proofErr w:type="spellEnd"/>
      <w:r w:rsidR="00606925">
        <w:rPr>
          <w:sz w:val="22"/>
          <w:szCs w:val="22"/>
        </w:rPr>
        <w:t>/ i vlastite prihode.</w:t>
      </w:r>
    </w:p>
    <w:p w14:paraId="5E821E3C" w14:textId="77777777" w:rsidR="00446F49" w:rsidRDefault="00446F49" w:rsidP="00AD2B19">
      <w:pPr>
        <w:ind w:firstLine="708"/>
        <w:jc w:val="both"/>
        <w:rPr>
          <w:sz w:val="22"/>
          <w:szCs w:val="22"/>
        </w:rPr>
      </w:pPr>
    </w:p>
    <w:p w14:paraId="7B19EFC7" w14:textId="77777777" w:rsidR="009D2004" w:rsidRPr="009D2004" w:rsidRDefault="009D2004" w:rsidP="009D2004">
      <w:pPr>
        <w:jc w:val="both"/>
        <w:rPr>
          <w:b/>
          <w:bCs/>
          <w:sz w:val="22"/>
          <w:szCs w:val="22"/>
        </w:rPr>
      </w:pPr>
    </w:p>
    <w:p w14:paraId="66D5B866" w14:textId="77777777" w:rsidR="00446F49" w:rsidRDefault="00446F49" w:rsidP="009D200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Aktivnost K4</w:t>
      </w:r>
      <w:r w:rsidR="009D2004" w:rsidRPr="009D2004">
        <w:rPr>
          <w:b/>
          <w:bCs/>
          <w:sz w:val="22"/>
          <w:szCs w:val="22"/>
        </w:rPr>
        <w:t>10901 ODRŽA</w:t>
      </w:r>
      <w:r>
        <w:rPr>
          <w:b/>
          <w:bCs/>
          <w:sz w:val="22"/>
          <w:szCs w:val="22"/>
        </w:rPr>
        <w:t>VANJE I OPREMANJE USTANOVA SREDNJEG ŠKOLSTVA I</w:t>
      </w:r>
    </w:p>
    <w:p w14:paraId="2D10A75F" w14:textId="64D032BF" w:rsidR="009D2004" w:rsidRPr="009D2004" w:rsidRDefault="00446F49" w:rsidP="009D200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UČENIČKIH DOMOVA</w:t>
      </w:r>
    </w:p>
    <w:p w14:paraId="72F1A793" w14:textId="77777777" w:rsidR="009D2004" w:rsidRPr="009D2004" w:rsidRDefault="009D2004" w:rsidP="009D2004">
      <w:pPr>
        <w:jc w:val="both"/>
        <w:rPr>
          <w:color w:val="000000"/>
          <w:sz w:val="22"/>
          <w:szCs w:val="22"/>
        </w:rPr>
      </w:pPr>
    </w:p>
    <w:p w14:paraId="3BB697DB" w14:textId="32DD1FF9" w:rsidR="009D2004" w:rsidRPr="009D2004" w:rsidRDefault="009D2004" w:rsidP="009D2004">
      <w:pPr>
        <w:ind w:firstLine="708"/>
        <w:jc w:val="both"/>
        <w:rPr>
          <w:b/>
          <w:bCs/>
          <w:sz w:val="22"/>
          <w:szCs w:val="22"/>
        </w:rPr>
      </w:pPr>
      <w:r w:rsidRPr="009D2004">
        <w:rPr>
          <w:color w:val="000000"/>
          <w:sz w:val="22"/>
          <w:szCs w:val="22"/>
        </w:rPr>
        <w:t>Program obuhvaća hitne intervencije i investicijsko održavanje objekata i opreme, nabavu uredske opreme, namještaja i uređaja za p</w:t>
      </w:r>
      <w:r w:rsidR="00AD2B19">
        <w:rPr>
          <w:color w:val="000000"/>
          <w:sz w:val="22"/>
          <w:szCs w:val="22"/>
        </w:rPr>
        <w:t xml:space="preserve">otrebe redovnog poslovanja te nabavu knjiga za </w:t>
      </w:r>
      <w:r w:rsidRPr="009D2004">
        <w:rPr>
          <w:color w:val="000000"/>
          <w:sz w:val="22"/>
          <w:szCs w:val="22"/>
        </w:rPr>
        <w:t>knjižnicu.</w:t>
      </w:r>
    </w:p>
    <w:p w14:paraId="1A9C4C5A" w14:textId="4EECBAAF" w:rsidR="009D2004" w:rsidRDefault="009D2004" w:rsidP="009D2004">
      <w:pPr>
        <w:jc w:val="both"/>
        <w:rPr>
          <w:bCs/>
          <w:sz w:val="22"/>
          <w:szCs w:val="22"/>
        </w:rPr>
      </w:pPr>
      <w:bookmarkStart w:id="0" w:name="_GoBack"/>
      <w:bookmarkEnd w:id="0"/>
      <w:r w:rsidRPr="009D2004">
        <w:rPr>
          <w:bCs/>
          <w:sz w:val="22"/>
          <w:szCs w:val="22"/>
        </w:rPr>
        <w:t>Sredstva za investicijsko održavanje objekata</w:t>
      </w:r>
      <w:r w:rsidR="00456CC9">
        <w:rPr>
          <w:bCs/>
          <w:sz w:val="22"/>
          <w:szCs w:val="22"/>
        </w:rPr>
        <w:t xml:space="preserve"> iz izvora 1.1</w:t>
      </w:r>
      <w:r w:rsidR="00AD2B19">
        <w:rPr>
          <w:bCs/>
          <w:sz w:val="22"/>
          <w:szCs w:val="22"/>
        </w:rPr>
        <w:t>.opći prihodi i primici-pojačani standard</w:t>
      </w:r>
      <w:r w:rsidRPr="009D2004">
        <w:rPr>
          <w:bCs/>
          <w:sz w:val="22"/>
          <w:szCs w:val="22"/>
        </w:rPr>
        <w:t xml:space="preserve"> </w:t>
      </w:r>
      <w:r w:rsidR="00AD2B19">
        <w:rPr>
          <w:bCs/>
          <w:sz w:val="22"/>
          <w:szCs w:val="22"/>
        </w:rPr>
        <w:t>iako su planirana nisu realizirana budući da</w:t>
      </w:r>
      <w:r w:rsidR="00B822B0">
        <w:rPr>
          <w:bCs/>
          <w:sz w:val="22"/>
          <w:szCs w:val="22"/>
        </w:rPr>
        <w:t xml:space="preserve"> se</w:t>
      </w:r>
      <w:r w:rsidR="00AD2B19">
        <w:rPr>
          <w:bCs/>
          <w:sz w:val="22"/>
          <w:szCs w:val="22"/>
        </w:rPr>
        <w:t xml:space="preserve"> </w:t>
      </w:r>
      <w:r w:rsidR="00B822B0">
        <w:rPr>
          <w:bCs/>
          <w:sz w:val="22"/>
          <w:szCs w:val="22"/>
        </w:rPr>
        <w:t xml:space="preserve">realizacija određuje </w:t>
      </w:r>
      <w:r w:rsidRPr="009D2004">
        <w:rPr>
          <w:bCs/>
          <w:sz w:val="22"/>
          <w:szCs w:val="22"/>
        </w:rPr>
        <w:t>prema jedinstvenoj listi prioriteta koju utvrđuje Gradski</w:t>
      </w:r>
      <w:r w:rsidR="00B822B0">
        <w:rPr>
          <w:bCs/>
          <w:sz w:val="22"/>
          <w:szCs w:val="22"/>
        </w:rPr>
        <w:t xml:space="preserve"> ured za </w:t>
      </w:r>
      <w:proofErr w:type="spellStart"/>
      <w:r w:rsidR="00B822B0">
        <w:rPr>
          <w:bCs/>
          <w:sz w:val="22"/>
          <w:szCs w:val="22"/>
        </w:rPr>
        <w:t>obrazovanje,sport</w:t>
      </w:r>
      <w:proofErr w:type="spellEnd"/>
      <w:r w:rsidR="00B822B0">
        <w:rPr>
          <w:bCs/>
          <w:sz w:val="22"/>
          <w:szCs w:val="22"/>
        </w:rPr>
        <w:t xml:space="preserve"> i mlade</w:t>
      </w:r>
      <w:r w:rsidR="005A51DD">
        <w:rPr>
          <w:bCs/>
          <w:sz w:val="22"/>
          <w:szCs w:val="22"/>
        </w:rPr>
        <w:t xml:space="preserve">, </w:t>
      </w:r>
      <w:r w:rsidR="003C0AFC">
        <w:rPr>
          <w:bCs/>
          <w:sz w:val="22"/>
          <w:szCs w:val="22"/>
        </w:rPr>
        <w:t>a</w:t>
      </w:r>
      <w:r w:rsidRPr="009D2004">
        <w:rPr>
          <w:bCs/>
          <w:sz w:val="22"/>
          <w:szCs w:val="22"/>
        </w:rPr>
        <w:t xml:space="preserve"> </w:t>
      </w:r>
      <w:r w:rsidR="003C0AFC">
        <w:rPr>
          <w:bCs/>
          <w:sz w:val="22"/>
          <w:szCs w:val="22"/>
        </w:rPr>
        <w:t>koriste se</w:t>
      </w:r>
      <w:r w:rsidRPr="009D2004">
        <w:rPr>
          <w:bCs/>
          <w:sz w:val="22"/>
          <w:szCs w:val="22"/>
        </w:rPr>
        <w:t xml:space="preserve"> za hitne </w:t>
      </w:r>
      <w:proofErr w:type="spellStart"/>
      <w:r w:rsidRPr="009D2004">
        <w:rPr>
          <w:bCs/>
          <w:sz w:val="22"/>
          <w:szCs w:val="22"/>
        </w:rPr>
        <w:t>intervencije</w:t>
      </w:r>
      <w:r w:rsidR="00B822B0">
        <w:rPr>
          <w:bCs/>
          <w:sz w:val="22"/>
          <w:szCs w:val="22"/>
        </w:rPr>
        <w:t>,investicijsko</w:t>
      </w:r>
      <w:proofErr w:type="spellEnd"/>
      <w:r w:rsidR="00B822B0">
        <w:rPr>
          <w:bCs/>
          <w:sz w:val="22"/>
          <w:szCs w:val="22"/>
        </w:rPr>
        <w:t xml:space="preserve"> i tekuće održavanje</w:t>
      </w:r>
      <w:r w:rsidRPr="009D2004">
        <w:rPr>
          <w:bCs/>
          <w:sz w:val="22"/>
          <w:szCs w:val="22"/>
        </w:rPr>
        <w:t xml:space="preserve"> </w:t>
      </w:r>
      <w:proofErr w:type="spellStart"/>
      <w:r w:rsidR="003C0AFC">
        <w:rPr>
          <w:bCs/>
          <w:sz w:val="22"/>
          <w:szCs w:val="22"/>
        </w:rPr>
        <w:t>zgrade</w:t>
      </w:r>
      <w:r w:rsidR="00B822B0">
        <w:rPr>
          <w:bCs/>
          <w:sz w:val="22"/>
          <w:szCs w:val="22"/>
        </w:rPr>
        <w:t>,</w:t>
      </w:r>
      <w:r w:rsidRPr="009D2004">
        <w:rPr>
          <w:bCs/>
          <w:sz w:val="22"/>
          <w:szCs w:val="22"/>
        </w:rPr>
        <w:t>instalacija</w:t>
      </w:r>
      <w:proofErr w:type="spellEnd"/>
      <w:r w:rsidRPr="009D2004">
        <w:rPr>
          <w:bCs/>
          <w:sz w:val="22"/>
          <w:szCs w:val="22"/>
        </w:rPr>
        <w:t xml:space="preserve">, kotlovnice </w:t>
      </w:r>
      <w:r w:rsidR="00B822B0">
        <w:rPr>
          <w:bCs/>
          <w:sz w:val="22"/>
          <w:szCs w:val="22"/>
        </w:rPr>
        <w:t xml:space="preserve">i opreme. </w:t>
      </w:r>
    </w:p>
    <w:p w14:paraId="130A08EE" w14:textId="6EFB1E96" w:rsidR="003C0AFC" w:rsidRPr="00B822B0" w:rsidRDefault="00B822B0" w:rsidP="009D2004">
      <w:pPr>
        <w:jc w:val="both"/>
        <w:rPr>
          <w:bCs/>
          <w:sz w:val="22"/>
          <w:szCs w:val="22"/>
        </w:rPr>
      </w:pPr>
      <w:r w:rsidRPr="00B822B0">
        <w:rPr>
          <w:bCs/>
          <w:sz w:val="22"/>
          <w:szCs w:val="22"/>
        </w:rPr>
        <w:t xml:space="preserve">Sredstva za nabavu proizvedene dugotrajne </w:t>
      </w:r>
      <w:r>
        <w:rPr>
          <w:bCs/>
          <w:sz w:val="22"/>
          <w:szCs w:val="22"/>
        </w:rPr>
        <w:t>imovine smanjena su u odnosu na planirano i realizirano u izvještajnom razdo</w:t>
      </w:r>
      <w:r w:rsidR="00B0414F">
        <w:rPr>
          <w:bCs/>
          <w:sz w:val="22"/>
          <w:szCs w:val="22"/>
        </w:rPr>
        <w:t xml:space="preserve">blju prethodne godine budući da </w:t>
      </w:r>
      <w:r>
        <w:rPr>
          <w:bCs/>
          <w:sz w:val="22"/>
          <w:szCs w:val="22"/>
        </w:rPr>
        <w:t>u 2025.godini nije bilo potrebe za većim nabavama nove imovine/izuzev dotrajale računalne opreme i knjiga/jer se postojeća imovina uredno s</w:t>
      </w:r>
      <w:r w:rsidR="008D71D9">
        <w:rPr>
          <w:bCs/>
          <w:sz w:val="22"/>
          <w:szCs w:val="22"/>
        </w:rPr>
        <w:t>ervisirala i održavala.</w:t>
      </w:r>
    </w:p>
    <w:p w14:paraId="0AD803E3" w14:textId="77777777" w:rsidR="009D2004" w:rsidRPr="009D2004" w:rsidRDefault="009D2004" w:rsidP="009D2004">
      <w:pPr>
        <w:shd w:val="clear" w:color="auto" w:fill="FFFFFF"/>
        <w:rPr>
          <w:color w:val="000000"/>
          <w:sz w:val="22"/>
          <w:szCs w:val="22"/>
        </w:rPr>
      </w:pP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410"/>
        <w:gridCol w:w="1332"/>
        <w:gridCol w:w="1238"/>
        <w:gridCol w:w="1257"/>
        <w:gridCol w:w="845"/>
      </w:tblGrid>
      <w:tr w:rsidR="009D2004" w:rsidRPr="009D2004" w14:paraId="44C6B713" w14:textId="77777777" w:rsidTr="008D71D9"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1C19C3EE" w14:textId="77777777" w:rsidR="009D2004" w:rsidRPr="008D71D9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8D71D9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7E383C" w14:textId="77777777" w:rsidR="009D2004" w:rsidRPr="008D71D9" w:rsidRDefault="009D2004" w:rsidP="009D200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D71D9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C40272B" w14:textId="77777777" w:rsidR="009D2004" w:rsidRPr="008D71D9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8D71D9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42B8081" w14:textId="77777777" w:rsidR="009D2004" w:rsidRPr="008D71D9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8D71D9">
              <w:rPr>
                <w:b/>
                <w:bCs/>
                <w:sz w:val="20"/>
                <w:szCs w:val="20"/>
              </w:rPr>
              <w:t>Planirana vrijednost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3ED8D36" w14:textId="77777777" w:rsidR="009D2004" w:rsidRPr="008D71D9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8D71D9">
              <w:rPr>
                <w:b/>
                <w:bCs/>
                <w:sz w:val="20"/>
                <w:szCs w:val="20"/>
              </w:rPr>
              <w:t xml:space="preserve">Ostvarena vrijednost 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B4F1AE0" w14:textId="77777777" w:rsidR="009D2004" w:rsidRPr="008D71D9" w:rsidRDefault="009D2004" w:rsidP="009D2004">
            <w:pPr>
              <w:jc w:val="center"/>
              <w:rPr>
                <w:b/>
                <w:sz w:val="20"/>
                <w:szCs w:val="20"/>
              </w:rPr>
            </w:pPr>
            <w:r w:rsidRPr="008D71D9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9D2004" w:rsidRPr="009D2004" w14:paraId="08D97A10" w14:textId="77777777" w:rsidTr="00D563CB">
        <w:tblPrEx>
          <w:jc w:val="left"/>
        </w:tblPrEx>
        <w:trPr>
          <w:trHeight w:val="741"/>
        </w:trPr>
        <w:tc>
          <w:tcPr>
            <w:tcW w:w="1980" w:type="dxa"/>
            <w:hideMark/>
          </w:tcPr>
          <w:p w14:paraId="166A3A7B" w14:textId="77777777" w:rsidR="009D2004" w:rsidRPr="009D2004" w:rsidRDefault="009D2004" w:rsidP="009D200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D2004">
              <w:rPr>
                <w:color w:val="000000"/>
                <w:sz w:val="20"/>
                <w:szCs w:val="20"/>
              </w:rPr>
              <w:t xml:space="preserve">Planirana sredstva iz Gradskog proračuna za održavanje i opremanje </w:t>
            </w:r>
          </w:p>
        </w:tc>
        <w:tc>
          <w:tcPr>
            <w:tcW w:w="2410" w:type="dxa"/>
            <w:hideMark/>
          </w:tcPr>
          <w:p w14:paraId="04524DB7" w14:textId="77777777" w:rsidR="009D2004" w:rsidRPr="009D2004" w:rsidRDefault="009D2004" w:rsidP="009D200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D2004">
              <w:rPr>
                <w:color w:val="000000"/>
                <w:sz w:val="20"/>
                <w:szCs w:val="20"/>
              </w:rPr>
              <w:t>Iznos sredstava iz Gradskog proračuna za održavanje i opremanje</w:t>
            </w:r>
          </w:p>
        </w:tc>
        <w:tc>
          <w:tcPr>
            <w:tcW w:w="1332" w:type="dxa"/>
            <w:hideMark/>
          </w:tcPr>
          <w:p w14:paraId="647C0E77" w14:textId="77777777" w:rsidR="009D2004" w:rsidRPr="009D2004" w:rsidRDefault="009D2004" w:rsidP="009D200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D2004">
              <w:rPr>
                <w:color w:val="000000"/>
                <w:sz w:val="20"/>
                <w:szCs w:val="20"/>
              </w:rPr>
              <w:t>Iznos u eurima</w:t>
            </w:r>
          </w:p>
        </w:tc>
        <w:tc>
          <w:tcPr>
            <w:tcW w:w="1238" w:type="dxa"/>
          </w:tcPr>
          <w:p w14:paraId="0643D2C9" w14:textId="67084575" w:rsidR="009D2004" w:rsidRPr="009D2004" w:rsidRDefault="00B0414F" w:rsidP="009D200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="008D71D9">
              <w:rPr>
                <w:color w:val="000000"/>
                <w:sz w:val="20"/>
                <w:szCs w:val="20"/>
              </w:rPr>
              <w:t>.100,00</w:t>
            </w:r>
          </w:p>
        </w:tc>
        <w:tc>
          <w:tcPr>
            <w:tcW w:w="1257" w:type="dxa"/>
            <w:hideMark/>
          </w:tcPr>
          <w:p w14:paraId="72FA1D8B" w14:textId="156E7589" w:rsidR="009D2004" w:rsidRPr="009D2004" w:rsidRDefault="008D71D9" w:rsidP="009D200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736,89</w:t>
            </w:r>
          </w:p>
        </w:tc>
        <w:tc>
          <w:tcPr>
            <w:tcW w:w="845" w:type="dxa"/>
            <w:hideMark/>
          </w:tcPr>
          <w:p w14:paraId="004C4401" w14:textId="19367330" w:rsidR="009D2004" w:rsidRPr="009D2004" w:rsidRDefault="008D71D9" w:rsidP="009D200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</w:t>
            </w:r>
          </w:p>
        </w:tc>
      </w:tr>
      <w:tr w:rsidR="009D2004" w:rsidRPr="009D2004" w14:paraId="2F7F2EB8" w14:textId="77777777" w:rsidTr="00D563CB">
        <w:tblPrEx>
          <w:jc w:val="left"/>
        </w:tblPrEx>
        <w:trPr>
          <w:trHeight w:val="561"/>
        </w:trPr>
        <w:tc>
          <w:tcPr>
            <w:tcW w:w="1980" w:type="dxa"/>
            <w:hideMark/>
          </w:tcPr>
          <w:p w14:paraId="726FF028" w14:textId="44EC1528" w:rsidR="009D2004" w:rsidRPr="009D2004" w:rsidRDefault="009D2004" w:rsidP="008D71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D2004">
              <w:rPr>
                <w:color w:val="000000"/>
                <w:sz w:val="20"/>
                <w:szCs w:val="20"/>
              </w:rPr>
              <w:t xml:space="preserve">Planirana </w:t>
            </w:r>
            <w:r w:rsidR="008D71D9">
              <w:rPr>
                <w:color w:val="000000"/>
                <w:sz w:val="20"/>
                <w:szCs w:val="20"/>
              </w:rPr>
              <w:t>sredstva iz prihoda za posebne namjene/</w:t>
            </w:r>
            <w:r w:rsidRPr="009D2004">
              <w:rPr>
                <w:color w:val="000000"/>
                <w:sz w:val="20"/>
                <w:szCs w:val="20"/>
              </w:rPr>
              <w:t xml:space="preserve"> održavanje i opremanje </w:t>
            </w:r>
          </w:p>
        </w:tc>
        <w:tc>
          <w:tcPr>
            <w:tcW w:w="2410" w:type="dxa"/>
            <w:hideMark/>
          </w:tcPr>
          <w:p w14:paraId="4B5D3301" w14:textId="77749CD4" w:rsidR="009D2004" w:rsidRPr="009D2004" w:rsidRDefault="009D2004" w:rsidP="008D71D9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D2004">
              <w:rPr>
                <w:color w:val="000000"/>
                <w:sz w:val="20"/>
                <w:szCs w:val="20"/>
              </w:rPr>
              <w:t>Iznos</w:t>
            </w:r>
            <w:r w:rsidR="008D71D9">
              <w:rPr>
                <w:color w:val="000000"/>
                <w:sz w:val="20"/>
                <w:szCs w:val="20"/>
              </w:rPr>
              <w:t xml:space="preserve"> sredstava iz </w:t>
            </w:r>
            <w:r w:rsidRPr="009D2004">
              <w:rPr>
                <w:color w:val="000000"/>
                <w:sz w:val="20"/>
                <w:szCs w:val="20"/>
              </w:rPr>
              <w:t>prihoda</w:t>
            </w:r>
            <w:r w:rsidR="008D71D9">
              <w:rPr>
                <w:color w:val="000000"/>
                <w:sz w:val="20"/>
                <w:szCs w:val="20"/>
              </w:rPr>
              <w:t xml:space="preserve"> za posebne namjene</w:t>
            </w:r>
            <w:r w:rsidRPr="009D2004">
              <w:rPr>
                <w:color w:val="000000"/>
                <w:sz w:val="20"/>
                <w:szCs w:val="20"/>
              </w:rPr>
              <w:t xml:space="preserve"> za održavanje i opremanje</w:t>
            </w:r>
          </w:p>
        </w:tc>
        <w:tc>
          <w:tcPr>
            <w:tcW w:w="1332" w:type="dxa"/>
            <w:hideMark/>
          </w:tcPr>
          <w:p w14:paraId="517A8C99" w14:textId="77777777" w:rsidR="009D2004" w:rsidRPr="009D2004" w:rsidRDefault="009D2004" w:rsidP="009D200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D2004">
              <w:rPr>
                <w:color w:val="000000"/>
                <w:sz w:val="20"/>
                <w:szCs w:val="20"/>
              </w:rPr>
              <w:t>Iznos u eurima</w:t>
            </w:r>
          </w:p>
        </w:tc>
        <w:tc>
          <w:tcPr>
            <w:tcW w:w="1238" w:type="dxa"/>
          </w:tcPr>
          <w:p w14:paraId="65709E40" w14:textId="749B6338" w:rsidR="009D2004" w:rsidRPr="009D2004" w:rsidRDefault="008D71D9" w:rsidP="009D200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10.400,00</w:t>
            </w:r>
          </w:p>
        </w:tc>
        <w:tc>
          <w:tcPr>
            <w:tcW w:w="1257" w:type="dxa"/>
            <w:hideMark/>
          </w:tcPr>
          <w:p w14:paraId="2C73E0D5" w14:textId="1E950A94" w:rsidR="009D2004" w:rsidRPr="009D2004" w:rsidRDefault="008D71D9" w:rsidP="009D200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3.800,14</w:t>
            </w:r>
          </w:p>
        </w:tc>
        <w:tc>
          <w:tcPr>
            <w:tcW w:w="845" w:type="dxa"/>
            <w:hideMark/>
          </w:tcPr>
          <w:p w14:paraId="74850E36" w14:textId="13F55EA9" w:rsidR="009D2004" w:rsidRPr="009D2004" w:rsidRDefault="008D71D9" w:rsidP="009D200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</w:t>
            </w:r>
          </w:p>
        </w:tc>
      </w:tr>
    </w:tbl>
    <w:p w14:paraId="6DBD0F5C" w14:textId="6BFBDFE2" w:rsidR="009D2004" w:rsidRDefault="009D2004" w:rsidP="009D2004">
      <w:pPr>
        <w:shd w:val="clear" w:color="auto" w:fill="FFFFFF"/>
        <w:rPr>
          <w:b/>
          <w:bCs/>
          <w:sz w:val="22"/>
          <w:szCs w:val="22"/>
        </w:rPr>
      </w:pPr>
    </w:p>
    <w:p w14:paraId="29BB68C8" w14:textId="767C233D" w:rsidR="00614E05" w:rsidRPr="009D2004" w:rsidRDefault="00614E05" w:rsidP="009D2004">
      <w:pPr>
        <w:shd w:val="clear" w:color="auto" w:fill="FFFFFF"/>
        <w:rPr>
          <w:b/>
          <w:bCs/>
          <w:sz w:val="22"/>
          <w:szCs w:val="22"/>
        </w:rPr>
      </w:pPr>
    </w:p>
    <w:p w14:paraId="47A06CF6" w14:textId="721A7F1F" w:rsidR="005A7348" w:rsidRDefault="00614E05" w:rsidP="00AE3EB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Posebna izvješća</w:t>
      </w:r>
    </w:p>
    <w:p w14:paraId="7D8BBF52" w14:textId="77777777" w:rsidR="00D62DB3" w:rsidRDefault="00D62DB3" w:rsidP="00AE3EB1">
      <w:pPr>
        <w:jc w:val="both"/>
        <w:rPr>
          <w:b/>
          <w:bCs/>
          <w:sz w:val="22"/>
          <w:szCs w:val="22"/>
        </w:rPr>
      </w:pPr>
    </w:p>
    <w:p w14:paraId="08A21B89" w14:textId="70C6E715" w:rsidR="00614E05" w:rsidRPr="00614E05" w:rsidRDefault="00614E05" w:rsidP="00AE3EB1">
      <w:pPr>
        <w:jc w:val="both"/>
        <w:rPr>
          <w:bCs/>
          <w:sz w:val="22"/>
          <w:szCs w:val="22"/>
        </w:rPr>
      </w:pPr>
      <w:r w:rsidRPr="00614E05">
        <w:rPr>
          <w:bCs/>
          <w:sz w:val="22"/>
          <w:szCs w:val="22"/>
        </w:rPr>
        <w:t>-Izvještaj o zaduživanju na domaćem i stranom tržištu novca i kapitala</w:t>
      </w:r>
    </w:p>
    <w:p w14:paraId="7EDBADF2" w14:textId="168335A6" w:rsidR="00614E05" w:rsidRDefault="00614E05" w:rsidP="00AE3EB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/</w:t>
      </w:r>
      <w:r w:rsidRPr="00614E05">
        <w:rPr>
          <w:bCs/>
          <w:sz w:val="22"/>
          <w:szCs w:val="22"/>
        </w:rPr>
        <w:t>Dom se nema zaduženja po dugoročnim kreditima i zajmovima</w:t>
      </w:r>
      <w:r>
        <w:rPr>
          <w:b/>
          <w:bCs/>
          <w:sz w:val="22"/>
          <w:szCs w:val="22"/>
        </w:rPr>
        <w:t>/</w:t>
      </w:r>
    </w:p>
    <w:p w14:paraId="42ADD5AE" w14:textId="79677E72" w:rsidR="00AE3EB1" w:rsidRDefault="00AE3EB1" w:rsidP="00AE3EB1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-</w:t>
      </w:r>
      <w:r w:rsidRPr="00AE3EB1">
        <w:rPr>
          <w:bCs/>
          <w:sz w:val="22"/>
          <w:szCs w:val="22"/>
        </w:rPr>
        <w:t>Izvještaj o korištenju sredstava fondova Europske unije</w:t>
      </w:r>
    </w:p>
    <w:p w14:paraId="126ACE6F" w14:textId="701F7DF0" w:rsidR="00AE3EB1" w:rsidRDefault="00AE3EB1" w:rsidP="00AE3EB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/Dom nije koristio sredstva EU fondova/</w:t>
      </w:r>
    </w:p>
    <w:p w14:paraId="032F4951" w14:textId="2DD93066" w:rsidR="00AE3EB1" w:rsidRDefault="00AE3EB1" w:rsidP="00AE3EB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-Izvještaj o danim zajmovima i potraživanjima po danim zajmovima</w:t>
      </w:r>
    </w:p>
    <w:p w14:paraId="00228A22" w14:textId="7258CDFB" w:rsidR="00AE3EB1" w:rsidRDefault="00AE3EB1" w:rsidP="00AE3EB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/Dom nema ugovorenih zajmova</w:t>
      </w:r>
      <w:r w:rsidR="00D62DB3">
        <w:rPr>
          <w:bCs/>
          <w:sz w:val="22"/>
          <w:szCs w:val="22"/>
        </w:rPr>
        <w:t xml:space="preserve"> i potraživanja po danim zajmovima</w:t>
      </w:r>
      <w:r>
        <w:rPr>
          <w:bCs/>
          <w:sz w:val="22"/>
          <w:szCs w:val="22"/>
        </w:rPr>
        <w:t>/</w:t>
      </w:r>
    </w:p>
    <w:p w14:paraId="61DB8E91" w14:textId="7D175F5D" w:rsidR="00AE3EB1" w:rsidRDefault="00AE3EB1" w:rsidP="00AE3EB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-Izvještaj o stanju potraživanja i dospjelih obveza te stanju potencijalnih obveza po osnovi sudskih    sporova /Dom nema potencijalnih obveza po osnovi sudskih sporova</w:t>
      </w:r>
      <w:r w:rsidR="00D62DB3">
        <w:rPr>
          <w:bCs/>
          <w:sz w:val="22"/>
          <w:szCs w:val="22"/>
        </w:rPr>
        <w:t>/</w:t>
      </w:r>
    </w:p>
    <w:p w14:paraId="04B275B0" w14:textId="59D29652" w:rsidR="00D62DB3" w:rsidRDefault="00D62DB3" w:rsidP="00AE3EB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-Izvještaj o danim jamstvima i plaćanjima po protestiranim jamstvima</w:t>
      </w:r>
    </w:p>
    <w:p w14:paraId="7EDDB960" w14:textId="57B7BC7D" w:rsidR="00D62DB3" w:rsidRDefault="00D62DB3" w:rsidP="00AE3EB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/Dom nema obveza po jamstvima i plaćanjima po protestiranim jamstvima/</w:t>
      </w:r>
    </w:p>
    <w:p w14:paraId="3EC6F7BA" w14:textId="77777777" w:rsidR="00D62DB3" w:rsidRPr="00AE3EB1" w:rsidRDefault="00D62DB3" w:rsidP="00AE3EB1">
      <w:pPr>
        <w:jc w:val="both"/>
        <w:rPr>
          <w:bCs/>
          <w:sz w:val="22"/>
          <w:szCs w:val="22"/>
        </w:rPr>
      </w:pPr>
    </w:p>
    <w:p w14:paraId="5B949B2D" w14:textId="74E73B7C" w:rsidR="00446F49" w:rsidRPr="00B0414F" w:rsidRDefault="00446F49" w:rsidP="00AE3EB1">
      <w:pPr>
        <w:rPr>
          <w:sz w:val="22"/>
          <w:szCs w:val="22"/>
        </w:rPr>
      </w:pPr>
      <w:r w:rsidRPr="00B0414F">
        <w:rPr>
          <w:rFonts w:cstheme="minorHAnsi"/>
          <w:color w:val="000000"/>
          <w:sz w:val="22"/>
          <w:szCs w:val="22"/>
        </w:rPr>
        <w:t xml:space="preserve">S obzirom na materijalno-tehničke </w:t>
      </w:r>
      <w:proofErr w:type="spellStart"/>
      <w:r w:rsidRPr="00B0414F">
        <w:rPr>
          <w:rFonts w:cstheme="minorHAnsi"/>
          <w:color w:val="000000"/>
          <w:sz w:val="22"/>
          <w:szCs w:val="22"/>
        </w:rPr>
        <w:t>uvjete,opremljenost,osposobljenost,stručnost</w:t>
      </w:r>
      <w:proofErr w:type="spellEnd"/>
      <w:r w:rsidRPr="00B0414F">
        <w:rPr>
          <w:rFonts w:cstheme="minorHAnsi"/>
          <w:color w:val="000000"/>
          <w:sz w:val="22"/>
          <w:szCs w:val="22"/>
        </w:rPr>
        <w:t xml:space="preserve"> i motiviranost zaposlenika koji Dom svrstavaju među najkvalitetnije učeničke domove u RH, posebna se pozornost posvećuje konstantnom podizanju kvalitete življenja kroz svakodnevnu brigu o kvalitetnom odgoju i obrazovanju kroz četiri ključna područja rada:</w:t>
      </w:r>
      <w:r w:rsidR="00AE3EB1">
        <w:rPr>
          <w:rFonts w:cstheme="minorHAnsi"/>
          <w:color w:val="000000"/>
          <w:sz w:val="22"/>
          <w:szCs w:val="22"/>
        </w:rPr>
        <w:t xml:space="preserve"> </w:t>
      </w:r>
      <w:proofErr w:type="spellStart"/>
      <w:r w:rsidRPr="00B0414F">
        <w:rPr>
          <w:rFonts w:cstheme="minorHAnsi"/>
          <w:color w:val="000000"/>
          <w:sz w:val="22"/>
          <w:szCs w:val="22"/>
        </w:rPr>
        <w:t>socio</w:t>
      </w:r>
      <w:proofErr w:type="spellEnd"/>
      <w:r w:rsidRPr="00B0414F">
        <w:rPr>
          <w:rFonts w:cstheme="minorHAnsi"/>
          <w:color w:val="000000"/>
          <w:sz w:val="22"/>
          <w:szCs w:val="22"/>
        </w:rPr>
        <w:t xml:space="preserve">-emocionalno </w:t>
      </w:r>
      <w:proofErr w:type="spellStart"/>
      <w:r w:rsidRPr="00B0414F">
        <w:rPr>
          <w:rFonts w:cstheme="minorHAnsi"/>
          <w:color w:val="000000"/>
          <w:sz w:val="22"/>
          <w:szCs w:val="22"/>
        </w:rPr>
        <w:t>područje,čuvanje</w:t>
      </w:r>
      <w:proofErr w:type="spellEnd"/>
      <w:r w:rsidRPr="00B0414F">
        <w:rPr>
          <w:rFonts w:cstheme="minorHAnsi"/>
          <w:color w:val="000000"/>
          <w:sz w:val="22"/>
          <w:szCs w:val="22"/>
        </w:rPr>
        <w:t xml:space="preserve"> i unapređivanje zdravlja i čuvanje okoliša, kognitivno područje te područje kreativnosti.</w:t>
      </w:r>
      <w:r w:rsidRPr="00B0414F">
        <w:rPr>
          <w:rFonts w:cstheme="minorHAnsi"/>
          <w:color w:val="000000"/>
          <w:sz w:val="22"/>
          <w:szCs w:val="22"/>
        </w:rPr>
        <w:br/>
      </w:r>
      <w:r w:rsidRPr="00B0414F">
        <w:rPr>
          <w:sz w:val="22"/>
          <w:szCs w:val="22"/>
        </w:rPr>
        <w:t xml:space="preserve">U 2025.godini dolazilo je do određenih korekcija plana i određenih nužnih prenamjena zbog ušteda na određenim </w:t>
      </w:r>
      <w:proofErr w:type="spellStart"/>
      <w:r w:rsidRPr="00B0414F">
        <w:rPr>
          <w:sz w:val="22"/>
          <w:szCs w:val="22"/>
        </w:rPr>
        <w:t>stavkama,doznačenim</w:t>
      </w:r>
      <w:proofErr w:type="spellEnd"/>
      <w:r w:rsidRPr="00B0414F">
        <w:rPr>
          <w:sz w:val="22"/>
          <w:szCs w:val="22"/>
        </w:rPr>
        <w:t xml:space="preserve"> sredstva od </w:t>
      </w:r>
      <w:proofErr w:type="spellStart"/>
      <w:r w:rsidRPr="00B0414F">
        <w:rPr>
          <w:sz w:val="22"/>
          <w:szCs w:val="22"/>
        </w:rPr>
        <w:t>Grada,a</w:t>
      </w:r>
      <w:proofErr w:type="spellEnd"/>
      <w:r w:rsidRPr="00B0414F">
        <w:rPr>
          <w:sz w:val="22"/>
          <w:szCs w:val="22"/>
        </w:rPr>
        <w:t xml:space="preserve"> sve u svrhu što racionalnijeg poslovanja kako bi se sačuvao određeni standard usluga i sprječavalo stvaranje nepotrebnih troškova.</w:t>
      </w:r>
    </w:p>
    <w:p w14:paraId="6F11E1F0" w14:textId="77777777" w:rsidR="00446F49" w:rsidRPr="00B0414F" w:rsidRDefault="00446F49" w:rsidP="00B0414F">
      <w:pPr>
        <w:jc w:val="both"/>
        <w:rPr>
          <w:sz w:val="22"/>
          <w:szCs w:val="22"/>
        </w:rPr>
      </w:pPr>
    </w:p>
    <w:p w14:paraId="1C15B72A" w14:textId="77777777" w:rsidR="00446F49" w:rsidRPr="00B0414F" w:rsidRDefault="00446F49" w:rsidP="00446F49">
      <w:pPr>
        <w:rPr>
          <w:sz w:val="22"/>
          <w:szCs w:val="22"/>
        </w:rPr>
      </w:pPr>
    </w:p>
    <w:p w14:paraId="08208D38" w14:textId="4677AF77" w:rsidR="00446F49" w:rsidRPr="00B0414F" w:rsidRDefault="00446F49" w:rsidP="00446F49">
      <w:pPr>
        <w:rPr>
          <w:sz w:val="22"/>
          <w:szCs w:val="22"/>
        </w:rPr>
      </w:pPr>
      <w:r w:rsidRPr="00B0414F">
        <w:rPr>
          <w:sz w:val="22"/>
          <w:szCs w:val="22"/>
        </w:rPr>
        <w:tab/>
      </w:r>
    </w:p>
    <w:p w14:paraId="63D65158" w14:textId="77777777" w:rsidR="00446F49" w:rsidRPr="00B0414F" w:rsidRDefault="00446F49" w:rsidP="00446F49">
      <w:pPr>
        <w:rPr>
          <w:sz w:val="22"/>
          <w:szCs w:val="22"/>
        </w:rPr>
      </w:pPr>
    </w:p>
    <w:p w14:paraId="2FFB790F" w14:textId="77777777" w:rsidR="00446F49" w:rsidRPr="00B0414F" w:rsidRDefault="00446F49" w:rsidP="00446F49">
      <w:pPr>
        <w:rPr>
          <w:sz w:val="22"/>
          <w:szCs w:val="22"/>
        </w:rPr>
      </w:pPr>
    </w:p>
    <w:p w14:paraId="6AA51D64" w14:textId="77777777" w:rsidR="005A7348" w:rsidRDefault="005A7348" w:rsidP="009D2004">
      <w:pPr>
        <w:jc w:val="both"/>
        <w:rPr>
          <w:b/>
          <w:bCs/>
          <w:sz w:val="22"/>
          <w:szCs w:val="22"/>
        </w:rPr>
      </w:pPr>
    </w:p>
    <w:p w14:paraId="23E59200" w14:textId="77777777" w:rsidR="009D2004" w:rsidRPr="009D2004" w:rsidRDefault="009D2004" w:rsidP="009D2004">
      <w:pPr>
        <w:jc w:val="both"/>
        <w:rPr>
          <w:b/>
          <w:color w:val="222222"/>
          <w:sz w:val="22"/>
          <w:szCs w:val="22"/>
          <w:lang w:eastAsia="en-US"/>
        </w:rPr>
      </w:pPr>
    </w:p>
    <w:p w14:paraId="6E9BA906" w14:textId="64B03A99" w:rsidR="005A7348" w:rsidRDefault="005A7348" w:rsidP="009D2004">
      <w:pPr>
        <w:jc w:val="both"/>
        <w:rPr>
          <w:b/>
          <w:bCs/>
          <w:sz w:val="22"/>
          <w:szCs w:val="22"/>
        </w:rPr>
      </w:pPr>
    </w:p>
    <w:p w14:paraId="57C4DD51" w14:textId="366B4F2F" w:rsidR="005A7348" w:rsidRDefault="005A7348" w:rsidP="009D2004">
      <w:pPr>
        <w:jc w:val="both"/>
        <w:rPr>
          <w:b/>
          <w:bCs/>
          <w:sz w:val="22"/>
          <w:szCs w:val="22"/>
        </w:rPr>
      </w:pPr>
    </w:p>
    <w:p w14:paraId="4DC980FC" w14:textId="77777777" w:rsidR="005A7348" w:rsidRPr="009D2004" w:rsidRDefault="005A7348" w:rsidP="009D2004">
      <w:pPr>
        <w:jc w:val="both"/>
        <w:rPr>
          <w:b/>
          <w:bCs/>
          <w:sz w:val="22"/>
          <w:szCs w:val="22"/>
        </w:rPr>
      </w:pPr>
    </w:p>
    <w:p w14:paraId="1F91485B" w14:textId="77777777" w:rsidR="009D2004" w:rsidRPr="009D2004" w:rsidRDefault="009D2004" w:rsidP="009D2004">
      <w:pPr>
        <w:jc w:val="both"/>
        <w:rPr>
          <w:b/>
          <w:bCs/>
          <w:sz w:val="22"/>
          <w:szCs w:val="22"/>
        </w:rPr>
      </w:pPr>
    </w:p>
    <w:p w14:paraId="23F18E6E" w14:textId="11A1C241" w:rsidR="009D2004" w:rsidRPr="009D2004" w:rsidRDefault="009D2004" w:rsidP="00927CDD">
      <w:pPr>
        <w:tabs>
          <w:tab w:val="left" w:pos="5400"/>
        </w:tabs>
        <w:rPr>
          <w:b/>
          <w:sz w:val="22"/>
          <w:szCs w:val="22"/>
        </w:rPr>
      </w:pPr>
    </w:p>
    <w:p w14:paraId="04F1D001" w14:textId="6E9A4D22" w:rsidR="009D2004" w:rsidRPr="009D2004" w:rsidRDefault="00927CDD" w:rsidP="009D2004">
      <w:pPr>
        <w:tabs>
          <w:tab w:val="left" w:pos="54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1D7DC361" w14:textId="2F5E71EA" w:rsidR="009D2004" w:rsidRPr="009D2004" w:rsidRDefault="00927CDD" w:rsidP="009D20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BD2E3C" w14:textId="77777777" w:rsidR="009D2004" w:rsidRPr="009D2004" w:rsidRDefault="009D2004" w:rsidP="009D2004">
      <w:pPr>
        <w:jc w:val="both"/>
        <w:rPr>
          <w:b/>
          <w:bCs/>
          <w:sz w:val="22"/>
          <w:szCs w:val="22"/>
        </w:rPr>
      </w:pPr>
    </w:p>
    <w:p w14:paraId="2327B70A" w14:textId="77777777" w:rsidR="008C1D2D" w:rsidRPr="00017956" w:rsidRDefault="008C1D2D" w:rsidP="008C1D2D">
      <w:pPr>
        <w:jc w:val="both"/>
        <w:rPr>
          <w:b/>
          <w:bCs/>
          <w:sz w:val="22"/>
          <w:szCs w:val="22"/>
        </w:rPr>
      </w:pPr>
    </w:p>
    <w:p w14:paraId="45A5D11A" w14:textId="77777777" w:rsidR="008C1D2D" w:rsidRPr="00017956" w:rsidRDefault="008C1D2D" w:rsidP="008C1D2D">
      <w:pPr>
        <w:jc w:val="both"/>
        <w:rPr>
          <w:b/>
          <w:bCs/>
          <w:sz w:val="22"/>
          <w:szCs w:val="22"/>
        </w:rPr>
      </w:pPr>
    </w:p>
    <w:p w14:paraId="05539D74" w14:textId="77777777" w:rsidR="008C1D2D" w:rsidRPr="00017956" w:rsidRDefault="008C1D2D" w:rsidP="008C1D2D">
      <w:pPr>
        <w:jc w:val="both"/>
        <w:rPr>
          <w:b/>
          <w:bCs/>
          <w:sz w:val="22"/>
          <w:szCs w:val="22"/>
        </w:rPr>
      </w:pPr>
    </w:p>
    <w:p w14:paraId="0860A795" w14:textId="6005B0A5" w:rsidR="008C1D2D" w:rsidRPr="00017956" w:rsidRDefault="008C1D2D" w:rsidP="008F723C">
      <w:pPr>
        <w:jc w:val="both"/>
        <w:rPr>
          <w:sz w:val="22"/>
          <w:szCs w:val="22"/>
        </w:rPr>
      </w:pPr>
    </w:p>
    <w:sectPr w:rsidR="008C1D2D" w:rsidRPr="00017956" w:rsidSect="004C1639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2DAFF" w14:textId="77777777" w:rsidR="00606205" w:rsidRDefault="00606205" w:rsidP="00BA72BA">
      <w:r>
        <w:separator/>
      </w:r>
    </w:p>
  </w:endnote>
  <w:endnote w:type="continuationSeparator" w:id="0">
    <w:p w14:paraId="561E14F8" w14:textId="77777777" w:rsidR="00606205" w:rsidRDefault="00606205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D7273" w14:textId="77777777" w:rsidR="00606205" w:rsidRDefault="00606205" w:rsidP="00BA72BA">
      <w:r>
        <w:separator/>
      </w:r>
    </w:p>
  </w:footnote>
  <w:footnote w:type="continuationSeparator" w:id="0">
    <w:p w14:paraId="49EA3E77" w14:textId="77777777" w:rsidR="00606205" w:rsidRDefault="00606205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A1785"/>
    <w:multiLevelType w:val="hybridMultilevel"/>
    <w:tmpl w:val="F29A98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86F59"/>
    <w:multiLevelType w:val="hybridMultilevel"/>
    <w:tmpl w:val="CB529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BA"/>
    <w:rsid w:val="00002D3B"/>
    <w:rsid w:val="000064BB"/>
    <w:rsid w:val="000078B7"/>
    <w:rsid w:val="00012905"/>
    <w:rsid w:val="0001602D"/>
    <w:rsid w:val="00017956"/>
    <w:rsid w:val="00024341"/>
    <w:rsid w:val="00030150"/>
    <w:rsid w:val="0003256A"/>
    <w:rsid w:val="00033488"/>
    <w:rsid w:val="00036CAF"/>
    <w:rsid w:val="00050AB0"/>
    <w:rsid w:val="00053688"/>
    <w:rsid w:val="00053BC2"/>
    <w:rsid w:val="00055F50"/>
    <w:rsid w:val="00056494"/>
    <w:rsid w:val="000624D0"/>
    <w:rsid w:val="00062D32"/>
    <w:rsid w:val="000638A3"/>
    <w:rsid w:val="00071BBD"/>
    <w:rsid w:val="00075B9C"/>
    <w:rsid w:val="00082EBB"/>
    <w:rsid w:val="00086FF4"/>
    <w:rsid w:val="000879F9"/>
    <w:rsid w:val="00091411"/>
    <w:rsid w:val="00091CC6"/>
    <w:rsid w:val="00093B4A"/>
    <w:rsid w:val="0009713A"/>
    <w:rsid w:val="000A3F7F"/>
    <w:rsid w:val="000B24C3"/>
    <w:rsid w:val="000B784F"/>
    <w:rsid w:val="000C0123"/>
    <w:rsid w:val="000C1B69"/>
    <w:rsid w:val="000C2263"/>
    <w:rsid w:val="000C68E9"/>
    <w:rsid w:val="000D5024"/>
    <w:rsid w:val="000E3B19"/>
    <w:rsid w:val="000F3361"/>
    <w:rsid w:val="000F5781"/>
    <w:rsid w:val="000F79AE"/>
    <w:rsid w:val="00101D61"/>
    <w:rsid w:val="00117881"/>
    <w:rsid w:val="00120DAA"/>
    <w:rsid w:val="0012294A"/>
    <w:rsid w:val="00125FB2"/>
    <w:rsid w:val="00127F0B"/>
    <w:rsid w:val="00130BE0"/>
    <w:rsid w:val="00135796"/>
    <w:rsid w:val="001444A5"/>
    <w:rsid w:val="00155E67"/>
    <w:rsid w:val="00156816"/>
    <w:rsid w:val="00164C8C"/>
    <w:rsid w:val="00166DBF"/>
    <w:rsid w:val="00167400"/>
    <w:rsid w:val="001733BF"/>
    <w:rsid w:val="00177A3A"/>
    <w:rsid w:val="00193CB5"/>
    <w:rsid w:val="00194560"/>
    <w:rsid w:val="0019590A"/>
    <w:rsid w:val="001A1C50"/>
    <w:rsid w:val="001A63AA"/>
    <w:rsid w:val="001B3CAA"/>
    <w:rsid w:val="001C0D7F"/>
    <w:rsid w:val="001C3B23"/>
    <w:rsid w:val="001D0653"/>
    <w:rsid w:val="001F48C8"/>
    <w:rsid w:val="0020085D"/>
    <w:rsid w:val="00203B7A"/>
    <w:rsid w:val="00217518"/>
    <w:rsid w:val="0022187D"/>
    <w:rsid w:val="00226AF3"/>
    <w:rsid w:val="00233190"/>
    <w:rsid w:val="0023586D"/>
    <w:rsid w:val="00237629"/>
    <w:rsid w:val="0024472E"/>
    <w:rsid w:val="00250BD4"/>
    <w:rsid w:val="00260D37"/>
    <w:rsid w:val="00274183"/>
    <w:rsid w:val="0028135B"/>
    <w:rsid w:val="002901AD"/>
    <w:rsid w:val="00297A4C"/>
    <w:rsid w:val="00297CF4"/>
    <w:rsid w:val="002A08D6"/>
    <w:rsid w:val="002A0D92"/>
    <w:rsid w:val="002A6F58"/>
    <w:rsid w:val="002B0DC0"/>
    <w:rsid w:val="002B2940"/>
    <w:rsid w:val="002B2BA8"/>
    <w:rsid w:val="002D1D0C"/>
    <w:rsid w:val="002D4936"/>
    <w:rsid w:val="002D4D80"/>
    <w:rsid w:val="002E0E67"/>
    <w:rsid w:val="002E6331"/>
    <w:rsid w:val="002F7168"/>
    <w:rsid w:val="00306346"/>
    <w:rsid w:val="0031140A"/>
    <w:rsid w:val="0031502D"/>
    <w:rsid w:val="00315594"/>
    <w:rsid w:val="0032131F"/>
    <w:rsid w:val="00330DDC"/>
    <w:rsid w:val="00340070"/>
    <w:rsid w:val="00347B7F"/>
    <w:rsid w:val="00356CE8"/>
    <w:rsid w:val="00363E9F"/>
    <w:rsid w:val="003702F9"/>
    <w:rsid w:val="00370886"/>
    <w:rsid w:val="003717A9"/>
    <w:rsid w:val="003719E3"/>
    <w:rsid w:val="003A4434"/>
    <w:rsid w:val="003C0AFC"/>
    <w:rsid w:val="003C2DF9"/>
    <w:rsid w:val="003D25CD"/>
    <w:rsid w:val="003D4829"/>
    <w:rsid w:val="003D4C82"/>
    <w:rsid w:val="003E4786"/>
    <w:rsid w:val="003E71FE"/>
    <w:rsid w:val="003E71FF"/>
    <w:rsid w:val="003F591F"/>
    <w:rsid w:val="003F63B9"/>
    <w:rsid w:val="00405EC6"/>
    <w:rsid w:val="00411664"/>
    <w:rsid w:val="004139CB"/>
    <w:rsid w:val="0042738D"/>
    <w:rsid w:val="0042744F"/>
    <w:rsid w:val="004320D1"/>
    <w:rsid w:val="00433D9A"/>
    <w:rsid w:val="00436297"/>
    <w:rsid w:val="0044177F"/>
    <w:rsid w:val="00446781"/>
    <w:rsid w:val="00446F49"/>
    <w:rsid w:val="004476B9"/>
    <w:rsid w:val="00450A9C"/>
    <w:rsid w:val="00450EE2"/>
    <w:rsid w:val="00451A45"/>
    <w:rsid w:val="00455BB2"/>
    <w:rsid w:val="00456311"/>
    <w:rsid w:val="00456CC9"/>
    <w:rsid w:val="00460E13"/>
    <w:rsid w:val="0046150B"/>
    <w:rsid w:val="004615BC"/>
    <w:rsid w:val="00471D97"/>
    <w:rsid w:val="00475053"/>
    <w:rsid w:val="004779A8"/>
    <w:rsid w:val="00482B3F"/>
    <w:rsid w:val="00485836"/>
    <w:rsid w:val="00485B83"/>
    <w:rsid w:val="00492104"/>
    <w:rsid w:val="004931DC"/>
    <w:rsid w:val="004A069D"/>
    <w:rsid w:val="004B1F77"/>
    <w:rsid w:val="004C1639"/>
    <w:rsid w:val="004C3B68"/>
    <w:rsid w:val="004C534D"/>
    <w:rsid w:val="004C61D1"/>
    <w:rsid w:val="004C6F3A"/>
    <w:rsid w:val="004D07AA"/>
    <w:rsid w:val="004D44C3"/>
    <w:rsid w:val="004E1B02"/>
    <w:rsid w:val="004F1865"/>
    <w:rsid w:val="004F4CF3"/>
    <w:rsid w:val="005026B1"/>
    <w:rsid w:val="00504CF9"/>
    <w:rsid w:val="00510A52"/>
    <w:rsid w:val="005226E5"/>
    <w:rsid w:val="005340AA"/>
    <w:rsid w:val="005379F7"/>
    <w:rsid w:val="00542A66"/>
    <w:rsid w:val="005519D1"/>
    <w:rsid w:val="00553DBE"/>
    <w:rsid w:val="00561C2F"/>
    <w:rsid w:val="005625D7"/>
    <w:rsid w:val="0056435D"/>
    <w:rsid w:val="005654FD"/>
    <w:rsid w:val="00565AA8"/>
    <w:rsid w:val="00572DEB"/>
    <w:rsid w:val="005773BF"/>
    <w:rsid w:val="00584B31"/>
    <w:rsid w:val="0058770C"/>
    <w:rsid w:val="00591E26"/>
    <w:rsid w:val="005A250E"/>
    <w:rsid w:val="005A51DD"/>
    <w:rsid w:val="005A66DE"/>
    <w:rsid w:val="005A7348"/>
    <w:rsid w:val="005C6434"/>
    <w:rsid w:val="005D127C"/>
    <w:rsid w:val="005D32F8"/>
    <w:rsid w:val="005D5EDA"/>
    <w:rsid w:val="005E3D33"/>
    <w:rsid w:val="005E7E4A"/>
    <w:rsid w:val="005F6495"/>
    <w:rsid w:val="00603A8D"/>
    <w:rsid w:val="00606205"/>
    <w:rsid w:val="00606925"/>
    <w:rsid w:val="00610702"/>
    <w:rsid w:val="00614E05"/>
    <w:rsid w:val="00624AD4"/>
    <w:rsid w:val="00632449"/>
    <w:rsid w:val="0063402C"/>
    <w:rsid w:val="00641E3C"/>
    <w:rsid w:val="006451DA"/>
    <w:rsid w:val="00645DBE"/>
    <w:rsid w:val="00645EF4"/>
    <w:rsid w:val="00647072"/>
    <w:rsid w:val="00661668"/>
    <w:rsid w:val="006627CB"/>
    <w:rsid w:val="00666E71"/>
    <w:rsid w:val="006673A3"/>
    <w:rsid w:val="006744B3"/>
    <w:rsid w:val="00676B80"/>
    <w:rsid w:val="006831D2"/>
    <w:rsid w:val="00684584"/>
    <w:rsid w:val="00684590"/>
    <w:rsid w:val="0068546C"/>
    <w:rsid w:val="00686A64"/>
    <w:rsid w:val="00692777"/>
    <w:rsid w:val="00693A08"/>
    <w:rsid w:val="006979C1"/>
    <w:rsid w:val="006A4BCA"/>
    <w:rsid w:val="006A784C"/>
    <w:rsid w:val="006B13E5"/>
    <w:rsid w:val="006B67DD"/>
    <w:rsid w:val="006B7C62"/>
    <w:rsid w:val="006C3066"/>
    <w:rsid w:val="006C334B"/>
    <w:rsid w:val="006E0EA1"/>
    <w:rsid w:val="006F0533"/>
    <w:rsid w:val="006F07D0"/>
    <w:rsid w:val="006F23B9"/>
    <w:rsid w:val="00701FE4"/>
    <w:rsid w:val="0070283F"/>
    <w:rsid w:val="00703729"/>
    <w:rsid w:val="0070566D"/>
    <w:rsid w:val="007058AA"/>
    <w:rsid w:val="00706A52"/>
    <w:rsid w:val="00714092"/>
    <w:rsid w:val="00722C24"/>
    <w:rsid w:val="007346ED"/>
    <w:rsid w:val="00740553"/>
    <w:rsid w:val="0074256B"/>
    <w:rsid w:val="007428D3"/>
    <w:rsid w:val="0074697F"/>
    <w:rsid w:val="00751167"/>
    <w:rsid w:val="0075135F"/>
    <w:rsid w:val="00753AAC"/>
    <w:rsid w:val="007540D9"/>
    <w:rsid w:val="0075640D"/>
    <w:rsid w:val="00762972"/>
    <w:rsid w:val="00770C34"/>
    <w:rsid w:val="00770D5D"/>
    <w:rsid w:val="00777C4F"/>
    <w:rsid w:val="007804E7"/>
    <w:rsid w:val="00784F02"/>
    <w:rsid w:val="00785763"/>
    <w:rsid w:val="00785FAC"/>
    <w:rsid w:val="00786CB0"/>
    <w:rsid w:val="00793932"/>
    <w:rsid w:val="00793B63"/>
    <w:rsid w:val="007A0EBD"/>
    <w:rsid w:val="007B0374"/>
    <w:rsid w:val="007C2CA3"/>
    <w:rsid w:val="007C75AA"/>
    <w:rsid w:val="007D097F"/>
    <w:rsid w:val="007E0936"/>
    <w:rsid w:val="007E4D93"/>
    <w:rsid w:val="007E5227"/>
    <w:rsid w:val="007F1208"/>
    <w:rsid w:val="007F133C"/>
    <w:rsid w:val="007F1A9C"/>
    <w:rsid w:val="007F2D6C"/>
    <w:rsid w:val="007F4008"/>
    <w:rsid w:val="007F46DE"/>
    <w:rsid w:val="007F6DE5"/>
    <w:rsid w:val="008044A7"/>
    <w:rsid w:val="00804A38"/>
    <w:rsid w:val="00804C8D"/>
    <w:rsid w:val="0080729A"/>
    <w:rsid w:val="00816E77"/>
    <w:rsid w:val="00816F37"/>
    <w:rsid w:val="0082675B"/>
    <w:rsid w:val="008340D4"/>
    <w:rsid w:val="00845BF1"/>
    <w:rsid w:val="0085226B"/>
    <w:rsid w:val="00870E82"/>
    <w:rsid w:val="00871227"/>
    <w:rsid w:val="00871A79"/>
    <w:rsid w:val="008725F3"/>
    <w:rsid w:val="00877B8B"/>
    <w:rsid w:val="00884339"/>
    <w:rsid w:val="00884777"/>
    <w:rsid w:val="00891B27"/>
    <w:rsid w:val="00893E2C"/>
    <w:rsid w:val="00895CF3"/>
    <w:rsid w:val="008A07E1"/>
    <w:rsid w:val="008A6EC4"/>
    <w:rsid w:val="008B01DE"/>
    <w:rsid w:val="008B043D"/>
    <w:rsid w:val="008B2115"/>
    <w:rsid w:val="008B338E"/>
    <w:rsid w:val="008B56A4"/>
    <w:rsid w:val="008B67EF"/>
    <w:rsid w:val="008C1D2D"/>
    <w:rsid w:val="008C538B"/>
    <w:rsid w:val="008D3EAB"/>
    <w:rsid w:val="008D42B6"/>
    <w:rsid w:val="008D71D9"/>
    <w:rsid w:val="008E1807"/>
    <w:rsid w:val="008E2D43"/>
    <w:rsid w:val="008E4580"/>
    <w:rsid w:val="008E79AA"/>
    <w:rsid w:val="008F723C"/>
    <w:rsid w:val="00900BA5"/>
    <w:rsid w:val="00901753"/>
    <w:rsid w:val="00902BB9"/>
    <w:rsid w:val="00902BFE"/>
    <w:rsid w:val="00903D73"/>
    <w:rsid w:val="00905877"/>
    <w:rsid w:val="00906CCD"/>
    <w:rsid w:val="009221E4"/>
    <w:rsid w:val="00924841"/>
    <w:rsid w:val="00927CDD"/>
    <w:rsid w:val="009318D5"/>
    <w:rsid w:val="00935041"/>
    <w:rsid w:val="0093580B"/>
    <w:rsid w:val="00935892"/>
    <w:rsid w:val="00936312"/>
    <w:rsid w:val="0094210B"/>
    <w:rsid w:val="009445BE"/>
    <w:rsid w:val="00946A9F"/>
    <w:rsid w:val="00957CEE"/>
    <w:rsid w:val="00963213"/>
    <w:rsid w:val="00965906"/>
    <w:rsid w:val="009772CB"/>
    <w:rsid w:val="009A3284"/>
    <w:rsid w:val="009A631D"/>
    <w:rsid w:val="009A6859"/>
    <w:rsid w:val="009C181C"/>
    <w:rsid w:val="009C1D56"/>
    <w:rsid w:val="009C3373"/>
    <w:rsid w:val="009C6D0F"/>
    <w:rsid w:val="009D2004"/>
    <w:rsid w:val="009D2E9E"/>
    <w:rsid w:val="009D794F"/>
    <w:rsid w:val="009E350E"/>
    <w:rsid w:val="009E4195"/>
    <w:rsid w:val="009E583F"/>
    <w:rsid w:val="009E59BF"/>
    <w:rsid w:val="009E6D2E"/>
    <w:rsid w:val="009F005F"/>
    <w:rsid w:val="009F35DE"/>
    <w:rsid w:val="009F36AB"/>
    <w:rsid w:val="009F77C7"/>
    <w:rsid w:val="00A075FA"/>
    <w:rsid w:val="00A1173C"/>
    <w:rsid w:val="00A119BD"/>
    <w:rsid w:val="00A13A1E"/>
    <w:rsid w:val="00A2070D"/>
    <w:rsid w:val="00A20BC4"/>
    <w:rsid w:val="00A2232D"/>
    <w:rsid w:val="00A24601"/>
    <w:rsid w:val="00A247D3"/>
    <w:rsid w:val="00A25309"/>
    <w:rsid w:val="00A25CAC"/>
    <w:rsid w:val="00A33376"/>
    <w:rsid w:val="00A3568F"/>
    <w:rsid w:val="00A379A3"/>
    <w:rsid w:val="00A44967"/>
    <w:rsid w:val="00A46C09"/>
    <w:rsid w:val="00A51BCA"/>
    <w:rsid w:val="00A56B54"/>
    <w:rsid w:val="00A57090"/>
    <w:rsid w:val="00A577D3"/>
    <w:rsid w:val="00A73999"/>
    <w:rsid w:val="00A80AC0"/>
    <w:rsid w:val="00A96D1F"/>
    <w:rsid w:val="00AA1C15"/>
    <w:rsid w:val="00AA3861"/>
    <w:rsid w:val="00AA4745"/>
    <w:rsid w:val="00AA63C7"/>
    <w:rsid w:val="00AA7A54"/>
    <w:rsid w:val="00AB37C1"/>
    <w:rsid w:val="00AB4234"/>
    <w:rsid w:val="00AC3827"/>
    <w:rsid w:val="00AC7576"/>
    <w:rsid w:val="00AD2B19"/>
    <w:rsid w:val="00AD37C7"/>
    <w:rsid w:val="00AD44CD"/>
    <w:rsid w:val="00AD5187"/>
    <w:rsid w:val="00AE067A"/>
    <w:rsid w:val="00AE2D6D"/>
    <w:rsid w:val="00AE3EB1"/>
    <w:rsid w:val="00AF03DE"/>
    <w:rsid w:val="00AF1603"/>
    <w:rsid w:val="00AF4273"/>
    <w:rsid w:val="00AF67DB"/>
    <w:rsid w:val="00B0414F"/>
    <w:rsid w:val="00B05C92"/>
    <w:rsid w:val="00B0672D"/>
    <w:rsid w:val="00B13D8F"/>
    <w:rsid w:val="00B26EB4"/>
    <w:rsid w:val="00B27649"/>
    <w:rsid w:val="00B30381"/>
    <w:rsid w:val="00B31F3E"/>
    <w:rsid w:val="00B32F2C"/>
    <w:rsid w:val="00B347B8"/>
    <w:rsid w:val="00B47E8B"/>
    <w:rsid w:val="00B54225"/>
    <w:rsid w:val="00B5717B"/>
    <w:rsid w:val="00B61A27"/>
    <w:rsid w:val="00B77400"/>
    <w:rsid w:val="00B77946"/>
    <w:rsid w:val="00B8137D"/>
    <w:rsid w:val="00B822B0"/>
    <w:rsid w:val="00B8269F"/>
    <w:rsid w:val="00B95586"/>
    <w:rsid w:val="00BA6F9D"/>
    <w:rsid w:val="00BA72BA"/>
    <w:rsid w:val="00BC2FFF"/>
    <w:rsid w:val="00BC656A"/>
    <w:rsid w:val="00BD0119"/>
    <w:rsid w:val="00BE7E2D"/>
    <w:rsid w:val="00BF071F"/>
    <w:rsid w:val="00C009BD"/>
    <w:rsid w:val="00C05A48"/>
    <w:rsid w:val="00C06922"/>
    <w:rsid w:val="00C125D5"/>
    <w:rsid w:val="00C17C3F"/>
    <w:rsid w:val="00C22202"/>
    <w:rsid w:val="00C24A6A"/>
    <w:rsid w:val="00C34015"/>
    <w:rsid w:val="00C34F06"/>
    <w:rsid w:val="00C419E9"/>
    <w:rsid w:val="00C51940"/>
    <w:rsid w:val="00C55465"/>
    <w:rsid w:val="00C670A1"/>
    <w:rsid w:val="00C67B83"/>
    <w:rsid w:val="00C71940"/>
    <w:rsid w:val="00C772A8"/>
    <w:rsid w:val="00C777B5"/>
    <w:rsid w:val="00C82330"/>
    <w:rsid w:val="00C835E3"/>
    <w:rsid w:val="00C85C46"/>
    <w:rsid w:val="00C87493"/>
    <w:rsid w:val="00C91521"/>
    <w:rsid w:val="00C91DC7"/>
    <w:rsid w:val="00C97B58"/>
    <w:rsid w:val="00CB1B2B"/>
    <w:rsid w:val="00CC161C"/>
    <w:rsid w:val="00CC31D9"/>
    <w:rsid w:val="00CD29AE"/>
    <w:rsid w:val="00CD54A8"/>
    <w:rsid w:val="00CD54EC"/>
    <w:rsid w:val="00CF0604"/>
    <w:rsid w:val="00CF0B6B"/>
    <w:rsid w:val="00CF443C"/>
    <w:rsid w:val="00D04016"/>
    <w:rsid w:val="00D04702"/>
    <w:rsid w:val="00D11578"/>
    <w:rsid w:val="00D14092"/>
    <w:rsid w:val="00D25994"/>
    <w:rsid w:val="00D26023"/>
    <w:rsid w:val="00D33742"/>
    <w:rsid w:val="00D37756"/>
    <w:rsid w:val="00D41C08"/>
    <w:rsid w:val="00D45939"/>
    <w:rsid w:val="00D5094F"/>
    <w:rsid w:val="00D520A0"/>
    <w:rsid w:val="00D52DC3"/>
    <w:rsid w:val="00D5695A"/>
    <w:rsid w:val="00D62DB3"/>
    <w:rsid w:val="00D648E8"/>
    <w:rsid w:val="00D87001"/>
    <w:rsid w:val="00D91579"/>
    <w:rsid w:val="00D95D2C"/>
    <w:rsid w:val="00DA0540"/>
    <w:rsid w:val="00DA255B"/>
    <w:rsid w:val="00DA44A3"/>
    <w:rsid w:val="00DB6550"/>
    <w:rsid w:val="00DC0B18"/>
    <w:rsid w:val="00DC19AC"/>
    <w:rsid w:val="00DC1F11"/>
    <w:rsid w:val="00DC7748"/>
    <w:rsid w:val="00DD719C"/>
    <w:rsid w:val="00DD789B"/>
    <w:rsid w:val="00DE1D5F"/>
    <w:rsid w:val="00DE2F41"/>
    <w:rsid w:val="00DE4ED9"/>
    <w:rsid w:val="00DF0B7B"/>
    <w:rsid w:val="00DF539C"/>
    <w:rsid w:val="00DF63E4"/>
    <w:rsid w:val="00DF7D5D"/>
    <w:rsid w:val="00E0427C"/>
    <w:rsid w:val="00E12D85"/>
    <w:rsid w:val="00E278A1"/>
    <w:rsid w:val="00E368D3"/>
    <w:rsid w:val="00E52370"/>
    <w:rsid w:val="00E56E47"/>
    <w:rsid w:val="00E57DE1"/>
    <w:rsid w:val="00E6506B"/>
    <w:rsid w:val="00E65EE0"/>
    <w:rsid w:val="00E65F35"/>
    <w:rsid w:val="00E746B3"/>
    <w:rsid w:val="00E76FDD"/>
    <w:rsid w:val="00E81897"/>
    <w:rsid w:val="00E84391"/>
    <w:rsid w:val="00E86820"/>
    <w:rsid w:val="00E874D8"/>
    <w:rsid w:val="00E876B2"/>
    <w:rsid w:val="00E90D40"/>
    <w:rsid w:val="00EA101A"/>
    <w:rsid w:val="00EA2D77"/>
    <w:rsid w:val="00EA7C29"/>
    <w:rsid w:val="00EC3B65"/>
    <w:rsid w:val="00ED2B3B"/>
    <w:rsid w:val="00ED2E25"/>
    <w:rsid w:val="00EE236C"/>
    <w:rsid w:val="00EE2B47"/>
    <w:rsid w:val="00EE4A41"/>
    <w:rsid w:val="00EE6419"/>
    <w:rsid w:val="00EE6CDC"/>
    <w:rsid w:val="00EF1B03"/>
    <w:rsid w:val="00EF293B"/>
    <w:rsid w:val="00EF2B0E"/>
    <w:rsid w:val="00F0776B"/>
    <w:rsid w:val="00F07DBE"/>
    <w:rsid w:val="00F14C41"/>
    <w:rsid w:val="00F211D0"/>
    <w:rsid w:val="00F2199A"/>
    <w:rsid w:val="00F260F1"/>
    <w:rsid w:val="00F26FE4"/>
    <w:rsid w:val="00F3060E"/>
    <w:rsid w:val="00F36CE3"/>
    <w:rsid w:val="00F37571"/>
    <w:rsid w:val="00F37A4E"/>
    <w:rsid w:val="00F405F6"/>
    <w:rsid w:val="00F411E7"/>
    <w:rsid w:val="00F61D68"/>
    <w:rsid w:val="00F64674"/>
    <w:rsid w:val="00F83CB8"/>
    <w:rsid w:val="00F902B6"/>
    <w:rsid w:val="00F93747"/>
    <w:rsid w:val="00F943A8"/>
    <w:rsid w:val="00F959F2"/>
    <w:rsid w:val="00FA0150"/>
    <w:rsid w:val="00FA08EF"/>
    <w:rsid w:val="00FA5224"/>
    <w:rsid w:val="00FA7544"/>
    <w:rsid w:val="00FD1274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styleId="Naslov">
    <w:name w:val="Title"/>
    <w:basedOn w:val="Normal"/>
    <w:link w:val="NaslovChar"/>
    <w:qFormat/>
    <w:rsid w:val="00BA6F9D"/>
    <w:pPr>
      <w:jc w:val="center"/>
    </w:pPr>
    <w:rPr>
      <w:b/>
      <w:bCs/>
      <w:sz w:val="28"/>
    </w:rPr>
  </w:style>
  <w:style w:type="character" w:customStyle="1" w:styleId="NaslovChar">
    <w:name w:val="Naslov Char"/>
    <w:basedOn w:val="Zadanifontodlomka"/>
    <w:link w:val="Naslov"/>
    <w:rsid w:val="00BA6F9D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styleId="Naglaeno">
    <w:name w:val="Strong"/>
    <w:uiPriority w:val="22"/>
    <w:qFormat/>
    <w:rsid w:val="00BA6F9D"/>
    <w:rPr>
      <w:b/>
      <w:bCs/>
    </w:rPr>
  </w:style>
  <w:style w:type="paragraph" w:customStyle="1" w:styleId="box469218">
    <w:name w:val="box_469218"/>
    <w:basedOn w:val="Normal"/>
    <w:rsid w:val="00BC2FFF"/>
    <w:pPr>
      <w:spacing w:before="100" w:beforeAutospacing="1" w:after="100" w:afterAutospacing="1"/>
    </w:pPr>
  </w:style>
  <w:style w:type="table" w:customStyle="1" w:styleId="TableGrid1">
    <w:name w:val="Table Grid1"/>
    <w:basedOn w:val="Obinatablica"/>
    <w:next w:val="Reetkatablice"/>
    <w:uiPriority w:val="59"/>
    <w:rsid w:val="007D0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9D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59"/>
    <w:rsid w:val="009D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06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964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2591-90E5-4EB7-8681-EAFCA2E4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3594</TotalTime>
  <Pages>1</Pages>
  <Words>2246</Words>
  <Characters>12806</Characters>
  <Application>Microsoft Office Word</Application>
  <DocSecurity>0</DocSecurity>
  <Lines>106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m.grgic</cp:lastModifiedBy>
  <cp:revision>36</cp:revision>
  <cp:lastPrinted>2026-03-20T08:23:00Z</cp:lastPrinted>
  <dcterms:created xsi:type="dcterms:W3CDTF">2024-07-24T13:46:00Z</dcterms:created>
  <dcterms:modified xsi:type="dcterms:W3CDTF">2026-03-20T09:45:00Z</dcterms:modified>
</cp:coreProperties>
</file>